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CellSpacing w:w="0" w:type="dxa"/>
        <w:shd w:val="clear" w:color="auto" w:fill="FFFFFF"/>
        <w:tblCellMar>
          <w:left w:w="0" w:type="dxa"/>
          <w:right w:w="0" w:type="dxa"/>
        </w:tblCellMar>
        <w:tblLook w:val="04A0" w:firstRow="1" w:lastRow="0" w:firstColumn="1" w:lastColumn="0" w:noHBand="0" w:noVBand="1"/>
      </w:tblPr>
      <w:tblGrid>
        <w:gridCol w:w="3391"/>
        <w:gridCol w:w="6249"/>
      </w:tblGrid>
      <w:tr w:rsidR="002C05DC" w:rsidRPr="00A127DA" w14:paraId="65F330A4" w14:textId="77777777" w:rsidTr="00924B62">
        <w:trPr>
          <w:tblCellSpacing w:w="0" w:type="dxa"/>
        </w:trPr>
        <w:tc>
          <w:tcPr>
            <w:tcW w:w="3391" w:type="dxa"/>
            <w:shd w:val="clear" w:color="auto" w:fill="FFFFFF"/>
            <w:tcMar>
              <w:top w:w="0" w:type="dxa"/>
              <w:left w:w="108" w:type="dxa"/>
              <w:bottom w:w="0" w:type="dxa"/>
              <w:right w:w="108" w:type="dxa"/>
            </w:tcMar>
            <w:hideMark/>
          </w:tcPr>
          <w:p w14:paraId="620C7F8B" w14:textId="7FB547E6" w:rsidR="002C05DC" w:rsidRPr="00C877E9" w:rsidRDefault="00052C90" w:rsidP="00A34E74">
            <w:pPr>
              <w:spacing w:before="80" w:after="80" w:line="300" w:lineRule="exact"/>
              <w:jc w:val="center"/>
              <w:rPr>
                <w:rFonts w:eastAsia="Times New Roman" w:cs="Times New Roman"/>
                <w:b/>
                <w:bCs/>
                <w:color w:val="0D0D0D" w:themeColor="text1" w:themeTint="F2"/>
                <w:sz w:val="26"/>
                <w:szCs w:val="26"/>
                <w:lang w:val="it-IT"/>
              </w:rPr>
            </w:pPr>
            <w:r>
              <w:rPr>
                <w:rFonts w:eastAsia="Times New Roman" w:cs="Times New Roman"/>
                <w:b/>
                <w:bCs/>
                <w:color w:val="0D0D0D" w:themeColor="text1" w:themeTint="F2"/>
                <w:sz w:val="26"/>
                <w:szCs w:val="26"/>
                <w:lang w:val="it-IT"/>
              </w:rPr>
              <w:t xml:space="preserve">   </w:t>
            </w:r>
            <w:r w:rsidR="00034536">
              <w:rPr>
                <w:rFonts w:eastAsia="Times New Roman" w:cs="Times New Roman"/>
                <w:b/>
                <w:bCs/>
                <w:color w:val="0D0D0D" w:themeColor="text1" w:themeTint="F2"/>
                <w:sz w:val="26"/>
                <w:szCs w:val="26"/>
                <w:lang w:val="it-IT"/>
              </w:rPr>
              <w:t xml:space="preserve"> </w:t>
            </w:r>
            <w:r w:rsidR="002C05DC" w:rsidRPr="00C877E9">
              <w:rPr>
                <w:rFonts w:eastAsia="Times New Roman" w:cs="Times New Roman"/>
                <w:b/>
                <w:bCs/>
                <w:color w:val="0D0D0D" w:themeColor="text1" w:themeTint="F2"/>
                <w:sz w:val="26"/>
                <w:szCs w:val="26"/>
                <w:lang w:val="it-IT"/>
              </w:rPr>
              <w:t>UỶ BAN NHÂN DÂN</w:t>
            </w:r>
          </w:p>
          <w:p w14:paraId="1485E50B" w14:textId="77777777" w:rsidR="002C05DC" w:rsidRPr="00C877E9" w:rsidRDefault="002C05DC" w:rsidP="00A34E74">
            <w:pPr>
              <w:spacing w:before="80" w:after="80" w:line="300" w:lineRule="exact"/>
              <w:jc w:val="center"/>
              <w:rPr>
                <w:rFonts w:eastAsia="Times New Roman" w:cs="Times New Roman"/>
                <w:color w:val="0D0D0D" w:themeColor="text1" w:themeTint="F2"/>
                <w:lang w:val="it-IT"/>
              </w:rPr>
            </w:pPr>
            <w:r w:rsidRPr="00C877E9">
              <w:rPr>
                <w:rFonts w:eastAsia="Times New Roman" w:cs="Times New Roman"/>
                <w:b/>
                <w:bCs/>
                <w:noProof/>
                <w:color w:val="0D0D0D" w:themeColor="text1" w:themeTint="F2"/>
                <w:sz w:val="26"/>
                <w:szCs w:val="26"/>
              </w:rPr>
              <mc:AlternateContent>
                <mc:Choice Requires="wps">
                  <w:drawing>
                    <wp:anchor distT="0" distB="0" distL="114300" distR="114300" simplePos="0" relativeHeight="251656704" behindDoc="0" locked="0" layoutInCell="1" allowOverlap="1" wp14:anchorId="346E1941" wp14:editId="3568CEA6">
                      <wp:simplePos x="0" y="0"/>
                      <wp:positionH relativeFrom="column">
                        <wp:posOffset>508635</wp:posOffset>
                      </wp:positionH>
                      <wp:positionV relativeFrom="paragraph">
                        <wp:posOffset>208915</wp:posOffset>
                      </wp:positionV>
                      <wp:extent cx="1047750" cy="0"/>
                      <wp:effectExtent l="0" t="0" r="0" b="0"/>
                      <wp:wrapNone/>
                      <wp:docPr id="423577977"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F194D6"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0.05pt,16.45pt" to="12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2oymQEAAIgDAAAOAAAAZHJzL2Uyb0RvYy54bWysU02P0zAQvSPxHyzfadIVs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" strokecolor="black [3040]"/>
                  </w:pict>
                </mc:Fallback>
              </mc:AlternateContent>
            </w:r>
            <w:r w:rsidRPr="00C877E9">
              <w:rPr>
                <w:rFonts w:eastAsia="Times New Roman" w:cs="Times New Roman"/>
                <w:b/>
                <w:bCs/>
                <w:color w:val="0D0D0D" w:themeColor="text1" w:themeTint="F2"/>
                <w:sz w:val="26"/>
                <w:szCs w:val="26"/>
                <w:lang w:val="it-IT"/>
              </w:rPr>
              <w:t>TỈNH THÁI NGUYÊN</w:t>
            </w:r>
            <w:r w:rsidRPr="00C877E9">
              <w:rPr>
                <w:rFonts w:eastAsia="Times New Roman" w:cs="Times New Roman"/>
                <w:b/>
                <w:bCs/>
                <w:color w:val="0D0D0D" w:themeColor="text1" w:themeTint="F2"/>
                <w:sz w:val="26"/>
                <w:szCs w:val="26"/>
                <w:lang w:val="vi-VN"/>
              </w:rPr>
              <w:br/>
            </w:r>
          </w:p>
        </w:tc>
        <w:tc>
          <w:tcPr>
            <w:tcW w:w="6249" w:type="dxa"/>
            <w:shd w:val="clear" w:color="auto" w:fill="FFFFFF"/>
            <w:tcMar>
              <w:top w:w="0" w:type="dxa"/>
              <w:left w:w="108" w:type="dxa"/>
              <w:bottom w:w="0" w:type="dxa"/>
              <w:right w:w="108" w:type="dxa"/>
            </w:tcMar>
            <w:hideMark/>
          </w:tcPr>
          <w:p w14:paraId="6FB09FE6" w14:textId="77777777" w:rsidR="002C05DC" w:rsidRPr="00C877E9" w:rsidRDefault="002C05DC" w:rsidP="00A34E74">
            <w:pPr>
              <w:spacing w:before="80" w:after="80" w:line="300" w:lineRule="exact"/>
              <w:jc w:val="center"/>
              <w:rPr>
                <w:rFonts w:eastAsia="Times New Roman" w:cs="Times New Roman"/>
                <w:color w:val="0D0D0D" w:themeColor="text1" w:themeTint="F2"/>
                <w:lang w:val="it-IT"/>
              </w:rPr>
            </w:pPr>
            <w:r w:rsidRPr="00C877E9">
              <w:rPr>
                <w:rFonts w:eastAsia="Times New Roman" w:cs="Times New Roman"/>
                <w:b/>
                <w:bCs/>
                <w:noProof/>
                <w:color w:val="0D0D0D" w:themeColor="text1" w:themeTint="F2"/>
                <w:sz w:val="26"/>
                <w:szCs w:val="26"/>
              </w:rPr>
              <mc:AlternateContent>
                <mc:Choice Requires="wps">
                  <w:drawing>
                    <wp:anchor distT="0" distB="0" distL="114300" distR="114300" simplePos="0" relativeHeight="251657728" behindDoc="0" locked="0" layoutInCell="1" allowOverlap="1" wp14:anchorId="6772A680" wp14:editId="10CC9850">
                      <wp:simplePos x="0" y="0"/>
                      <wp:positionH relativeFrom="column">
                        <wp:posOffset>1060450</wp:posOffset>
                      </wp:positionH>
                      <wp:positionV relativeFrom="paragraph">
                        <wp:posOffset>432435</wp:posOffset>
                      </wp:positionV>
                      <wp:extent cx="1771650" cy="0"/>
                      <wp:effectExtent l="0" t="0" r="19050" b="19050"/>
                      <wp:wrapNone/>
                      <wp:docPr id="1274139528"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9AB94F3"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83.5pt,34.05pt" to="22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" strokecolor="black [3040]"/>
                  </w:pict>
                </mc:Fallback>
              </mc:AlternateContent>
            </w:r>
            <w:r w:rsidRPr="00C877E9">
              <w:rPr>
                <w:rFonts w:eastAsia="Times New Roman" w:cs="Times New Roman"/>
                <w:b/>
                <w:bCs/>
                <w:color w:val="0D0D0D" w:themeColor="text1" w:themeTint="F2"/>
                <w:sz w:val="26"/>
                <w:szCs w:val="26"/>
                <w:lang w:val="vi-VN"/>
              </w:rPr>
              <w:t>CỘNG HÒA XÃ HỘI CHỦ NGHĨA VIỆT NAM</w:t>
            </w:r>
            <w:r w:rsidRPr="00C877E9">
              <w:rPr>
                <w:rFonts w:eastAsia="Times New Roman" w:cs="Times New Roman"/>
                <w:b/>
                <w:bCs/>
                <w:color w:val="0D0D0D" w:themeColor="text1" w:themeTint="F2"/>
                <w:lang w:val="vi-VN"/>
              </w:rPr>
              <w:br/>
              <w:t>Độc lập - Tự do - Hạnh phúc</w:t>
            </w:r>
            <w:r w:rsidRPr="00C877E9">
              <w:rPr>
                <w:rFonts w:eastAsia="Times New Roman" w:cs="Times New Roman"/>
                <w:b/>
                <w:bCs/>
                <w:color w:val="0D0D0D" w:themeColor="text1" w:themeTint="F2"/>
                <w:lang w:val="vi-VN"/>
              </w:rPr>
              <w:br/>
            </w:r>
          </w:p>
        </w:tc>
      </w:tr>
      <w:tr w:rsidR="002C05DC" w:rsidRPr="00C877E9" w14:paraId="227CA605" w14:textId="77777777" w:rsidTr="00924B62">
        <w:trPr>
          <w:tblCellSpacing w:w="0" w:type="dxa"/>
        </w:trPr>
        <w:tc>
          <w:tcPr>
            <w:tcW w:w="3391" w:type="dxa"/>
            <w:shd w:val="clear" w:color="auto" w:fill="FFFFFF"/>
            <w:tcMar>
              <w:top w:w="0" w:type="dxa"/>
              <w:left w:w="108" w:type="dxa"/>
              <w:bottom w:w="0" w:type="dxa"/>
              <w:right w:w="108" w:type="dxa"/>
            </w:tcMar>
            <w:hideMark/>
          </w:tcPr>
          <w:p w14:paraId="3D9DE79C" w14:textId="1067D348" w:rsidR="002C05DC" w:rsidRPr="00C877E9" w:rsidRDefault="002C05DC" w:rsidP="005D138F">
            <w:pPr>
              <w:spacing w:after="0" w:line="234" w:lineRule="atLeast"/>
              <w:jc w:val="center"/>
              <w:rPr>
                <w:rFonts w:eastAsia="Times New Roman" w:cs="Times New Roman"/>
                <w:color w:val="0D0D0D" w:themeColor="text1" w:themeTint="F2"/>
                <w:sz w:val="26"/>
                <w:szCs w:val="26"/>
              </w:rPr>
            </w:pPr>
            <w:r w:rsidRPr="00C877E9">
              <w:rPr>
                <w:rFonts w:eastAsia="Times New Roman" w:cs="Times New Roman"/>
                <w:color w:val="0D0D0D" w:themeColor="text1" w:themeTint="F2"/>
                <w:sz w:val="26"/>
                <w:szCs w:val="26"/>
                <w:lang w:val="vi-VN"/>
              </w:rPr>
              <w:t>Số: </w:t>
            </w:r>
            <w:r w:rsidRPr="00C877E9">
              <w:rPr>
                <w:rFonts w:eastAsia="Times New Roman" w:cs="Times New Roman"/>
                <w:color w:val="0D0D0D" w:themeColor="text1" w:themeTint="F2"/>
                <w:sz w:val="26"/>
                <w:szCs w:val="26"/>
              </w:rPr>
              <w:t xml:space="preserve">    </w:t>
            </w:r>
            <w:r w:rsidR="00667605">
              <w:rPr>
                <w:rFonts w:eastAsia="Times New Roman" w:cs="Times New Roman"/>
                <w:color w:val="0D0D0D" w:themeColor="text1" w:themeTint="F2"/>
                <w:sz w:val="26"/>
                <w:szCs w:val="26"/>
                <w:lang w:val="vi-VN"/>
              </w:rPr>
              <w:t xml:space="preserve">     </w:t>
            </w:r>
            <w:r w:rsidR="005D138F">
              <w:rPr>
                <w:rFonts w:eastAsia="Times New Roman" w:cs="Times New Roman"/>
                <w:color w:val="0D0D0D" w:themeColor="text1" w:themeTint="F2"/>
                <w:sz w:val="26"/>
                <w:szCs w:val="26"/>
              </w:rPr>
              <w:t xml:space="preserve"> </w:t>
            </w:r>
            <w:r w:rsidR="00667605">
              <w:rPr>
                <w:rFonts w:eastAsia="Times New Roman" w:cs="Times New Roman"/>
                <w:color w:val="0D0D0D" w:themeColor="text1" w:themeTint="F2"/>
                <w:sz w:val="26"/>
                <w:szCs w:val="26"/>
                <w:lang w:val="vi-VN"/>
              </w:rPr>
              <w:t xml:space="preserve"> </w:t>
            </w:r>
            <w:r w:rsidRPr="00C877E9">
              <w:rPr>
                <w:rFonts w:eastAsia="Times New Roman" w:cs="Times New Roman"/>
                <w:color w:val="0D0D0D" w:themeColor="text1" w:themeTint="F2"/>
                <w:sz w:val="26"/>
                <w:szCs w:val="26"/>
              </w:rPr>
              <w:t xml:space="preserve">  /202</w:t>
            </w:r>
            <w:r w:rsidR="00155D97">
              <w:rPr>
                <w:rFonts w:eastAsia="Times New Roman" w:cs="Times New Roman"/>
                <w:color w:val="0D0D0D" w:themeColor="text1" w:themeTint="F2"/>
                <w:sz w:val="26"/>
                <w:szCs w:val="26"/>
              </w:rPr>
              <w:t>6</w:t>
            </w:r>
            <w:r w:rsidRPr="00C877E9">
              <w:rPr>
                <w:rFonts w:eastAsia="Times New Roman" w:cs="Times New Roman"/>
                <w:color w:val="0D0D0D" w:themeColor="text1" w:themeTint="F2"/>
                <w:sz w:val="26"/>
                <w:szCs w:val="26"/>
                <w:lang w:val="vi-VN"/>
              </w:rPr>
              <w:t>/QĐ-UBND</w:t>
            </w:r>
          </w:p>
        </w:tc>
        <w:tc>
          <w:tcPr>
            <w:tcW w:w="6249" w:type="dxa"/>
            <w:shd w:val="clear" w:color="auto" w:fill="FFFFFF"/>
            <w:tcMar>
              <w:top w:w="0" w:type="dxa"/>
              <w:left w:w="108" w:type="dxa"/>
              <w:bottom w:w="0" w:type="dxa"/>
              <w:right w:w="108" w:type="dxa"/>
            </w:tcMar>
            <w:hideMark/>
          </w:tcPr>
          <w:p w14:paraId="6DCB11F4" w14:textId="6858808D" w:rsidR="002C05DC" w:rsidRPr="00667605" w:rsidRDefault="002C05DC" w:rsidP="00155D97">
            <w:pPr>
              <w:spacing w:after="0" w:line="234" w:lineRule="atLeast"/>
              <w:jc w:val="right"/>
              <w:rPr>
                <w:rFonts w:eastAsia="Times New Roman" w:cs="Times New Roman"/>
                <w:color w:val="0D0D0D" w:themeColor="text1" w:themeTint="F2"/>
                <w:lang w:val="vi-VN"/>
              </w:rPr>
            </w:pPr>
            <w:r w:rsidRPr="00C877E9">
              <w:rPr>
                <w:rFonts w:eastAsia="Times New Roman" w:cs="Times New Roman"/>
                <w:i/>
                <w:iCs/>
                <w:color w:val="0D0D0D" w:themeColor="text1" w:themeTint="F2"/>
              </w:rPr>
              <w:t>Thái Nguyên</w:t>
            </w:r>
            <w:r w:rsidRPr="00C877E9">
              <w:rPr>
                <w:rFonts w:eastAsia="Times New Roman" w:cs="Times New Roman"/>
                <w:i/>
                <w:iCs/>
                <w:color w:val="0D0D0D" w:themeColor="text1" w:themeTint="F2"/>
                <w:lang w:val="vi-VN"/>
              </w:rPr>
              <w:t>, ngày </w:t>
            </w:r>
            <w:r w:rsidRPr="00C877E9">
              <w:rPr>
                <w:rFonts w:eastAsia="Times New Roman" w:cs="Times New Roman"/>
                <w:i/>
                <w:iCs/>
                <w:color w:val="0D0D0D" w:themeColor="text1" w:themeTint="F2"/>
              </w:rPr>
              <w:t xml:space="preserve">    </w:t>
            </w:r>
            <w:r w:rsidRPr="00C877E9">
              <w:rPr>
                <w:rFonts w:eastAsia="Times New Roman" w:cs="Times New Roman"/>
                <w:i/>
                <w:iCs/>
                <w:color w:val="0D0D0D" w:themeColor="text1" w:themeTint="F2"/>
                <w:lang w:val="vi-VN"/>
              </w:rPr>
              <w:t> tháng </w:t>
            </w:r>
            <w:r w:rsidRPr="00C877E9">
              <w:rPr>
                <w:rFonts w:eastAsia="Times New Roman" w:cs="Times New Roman"/>
                <w:i/>
                <w:iCs/>
                <w:color w:val="0D0D0D" w:themeColor="text1" w:themeTint="F2"/>
              </w:rPr>
              <w:t xml:space="preserve">   </w:t>
            </w:r>
            <w:r w:rsidRPr="00C877E9">
              <w:rPr>
                <w:rFonts w:eastAsia="Times New Roman" w:cs="Times New Roman"/>
                <w:i/>
                <w:iCs/>
                <w:color w:val="0D0D0D" w:themeColor="text1" w:themeTint="F2"/>
                <w:lang w:val="vi-VN"/>
              </w:rPr>
              <w:t> năm 20</w:t>
            </w:r>
            <w:r w:rsidR="00667605">
              <w:rPr>
                <w:rFonts w:eastAsia="Times New Roman" w:cs="Times New Roman"/>
                <w:i/>
                <w:iCs/>
                <w:color w:val="0D0D0D" w:themeColor="text1" w:themeTint="F2"/>
              </w:rPr>
              <w:t>2</w:t>
            </w:r>
            <w:r w:rsidR="00155D97">
              <w:rPr>
                <w:rFonts w:eastAsia="Times New Roman" w:cs="Times New Roman"/>
                <w:i/>
                <w:iCs/>
                <w:color w:val="0D0D0D" w:themeColor="text1" w:themeTint="F2"/>
              </w:rPr>
              <w:t>6</w:t>
            </w:r>
          </w:p>
        </w:tc>
      </w:tr>
    </w:tbl>
    <w:p w14:paraId="22F9C258" w14:textId="77777777" w:rsidR="002C05DC" w:rsidRPr="00C30DD3" w:rsidRDefault="002C05DC" w:rsidP="00075C28">
      <w:pPr>
        <w:shd w:val="clear" w:color="auto" w:fill="FFFFFF"/>
        <w:spacing w:before="240" w:after="0" w:line="234" w:lineRule="atLeast"/>
        <w:jc w:val="center"/>
        <w:rPr>
          <w:rFonts w:eastAsia="Times New Roman" w:cs="Times New Roman"/>
          <w:color w:val="0D0D0D" w:themeColor="text1" w:themeTint="F2"/>
          <w:spacing w:val="-2"/>
        </w:rPr>
      </w:pPr>
      <w:bookmarkStart w:id="0" w:name="loai_1"/>
      <w:r w:rsidRPr="00C30DD3">
        <w:rPr>
          <w:rFonts w:eastAsia="Times New Roman" w:cs="Times New Roman"/>
          <w:b/>
          <w:bCs/>
          <w:color w:val="0D0D0D" w:themeColor="text1" w:themeTint="F2"/>
          <w:spacing w:val="-2"/>
          <w:lang w:val="vi-VN"/>
        </w:rPr>
        <w:t>QUYẾT ĐỊNH</w:t>
      </w:r>
      <w:bookmarkEnd w:id="0"/>
    </w:p>
    <w:p w14:paraId="62A16A1B" w14:textId="64F9E81C" w:rsidR="003B6DD7" w:rsidRPr="00C30DD3" w:rsidRDefault="00D35292" w:rsidP="00FD506B">
      <w:pPr>
        <w:tabs>
          <w:tab w:val="left" w:pos="8475"/>
        </w:tabs>
        <w:spacing w:after="0" w:line="330" w:lineRule="exact"/>
        <w:ind w:firstLine="720"/>
        <w:jc w:val="center"/>
        <w:rPr>
          <w:rFonts w:cs="Times New Roman"/>
          <w:b/>
          <w:bCs/>
          <w:color w:val="000000" w:themeColor="text1"/>
          <w:spacing w:val="-2"/>
          <w:lang w:val="vi-VN"/>
        </w:rPr>
      </w:pPr>
      <w:r>
        <w:rPr>
          <w:rFonts w:cs="Times New Roman"/>
          <w:b/>
          <w:bCs/>
          <w:color w:val="000000" w:themeColor="text1"/>
          <w:spacing w:val="-2"/>
          <w:lang w:val="vi-VN"/>
        </w:rPr>
        <w:t xml:space="preserve">Ban hành </w:t>
      </w:r>
      <w:r w:rsidR="008A0F8C" w:rsidRPr="00C30DD3">
        <w:rPr>
          <w:rFonts w:cs="Times New Roman"/>
          <w:b/>
          <w:bCs/>
          <w:color w:val="000000" w:themeColor="text1"/>
          <w:spacing w:val="-2"/>
          <w:lang w:val="de-DE"/>
        </w:rPr>
        <w:t xml:space="preserve">Quy chế quản lý hoạt động thông tin đối ngoại </w:t>
      </w:r>
    </w:p>
    <w:p w14:paraId="65707A3A" w14:textId="4BD5B049" w:rsidR="00FD506B" w:rsidRPr="00C30DD3" w:rsidRDefault="008A0F8C" w:rsidP="00FD506B">
      <w:pPr>
        <w:tabs>
          <w:tab w:val="left" w:pos="8475"/>
        </w:tabs>
        <w:spacing w:after="0" w:line="330" w:lineRule="exact"/>
        <w:ind w:firstLine="720"/>
        <w:jc w:val="center"/>
        <w:rPr>
          <w:rFonts w:cs="Times New Roman"/>
          <w:b/>
          <w:bCs/>
          <w:color w:val="000000" w:themeColor="text1"/>
          <w:spacing w:val="-2"/>
          <w:lang w:val="de-DE"/>
        </w:rPr>
      </w:pPr>
      <w:r w:rsidRPr="00C30DD3">
        <w:rPr>
          <w:rFonts w:cs="Times New Roman"/>
          <w:b/>
          <w:bCs/>
          <w:color w:val="000000" w:themeColor="text1"/>
          <w:spacing w:val="-2"/>
          <w:lang w:val="de-DE"/>
        </w:rPr>
        <w:t>trên địa bàn tỉnh Thái Nguyê</w:t>
      </w:r>
      <w:r w:rsidR="00121E09">
        <w:rPr>
          <w:rFonts w:cs="Times New Roman"/>
          <w:b/>
          <w:bCs/>
          <w:color w:val="000000" w:themeColor="text1"/>
          <w:spacing w:val="-2"/>
          <w:lang w:val="de-DE"/>
        </w:rPr>
        <w:t>n</w:t>
      </w:r>
    </w:p>
    <w:p w14:paraId="270DFCE8" w14:textId="77777777" w:rsidR="009501BE" w:rsidRPr="005D138F" w:rsidRDefault="00FD506B" w:rsidP="00075C28">
      <w:pPr>
        <w:tabs>
          <w:tab w:val="left" w:pos="8475"/>
        </w:tabs>
        <w:spacing w:after="0" w:line="330" w:lineRule="exact"/>
        <w:ind w:firstLine="720"/>
        <w:jc w:val="center"/>
        <w:rPr>
          <w:rFonts w:cs="Times New Roman"/>
          <w:b/>
          <w:bCs/>
          <w:color w:val="000000" w:themeColor="text1"/>
          <w:spacing w:val="-4"/>
          <w:lang w:val="de-DE"/>
        </w:rPr>
      </w:pPr>
      <w:r w:rsidRPr="00075C28">
        <w:rPr>
          <w:rFonts w:ascii="Times New Roman Bold" w:eastAsia="Times New Roman" w:hAnsi="Times New Roman Bold" w:cs="Times New Roman"/>
          <w:b/>
          <w:bCs/>
          <w:noProof/>
          <w:color w:val="000000" w:themeColor="text1"/>
          <w:spacing w:val="-2"/>
        </w:rPr>
        <mc:AlternateContent>
          <mc:Choice Requires="wps">
            <w:drawing>
              <wp:anchor distT="0" distB="0" distL="114300" distR="114300" simplePos="0" relativeHeight="251659776" behindDoc="0" locked="0" layoutInCell="1" allowOverlap="1" wp14:anchorId="6FFA8834" wp14:editId="45732102">
                <wp:simplePos x="0" y="0"/>
                <wp:positionH relativeFrom="column">
                  <wp:posOffset>1994535</wp:posOffset>
                </wp:positionH>
                <wp:positionV relativeFrom="paragraph">
                  <wp:posOffset>19050</wp:posOffset>
                </wp:positionV>
                <wp:extent cx="1752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315C1DF" id="Straight Connector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7.05pt,1.5pt" to="29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" strokecolor="black [3040]"/>
            </w:pict>
          </mc:Fallback>
        </mc:AlternateContent>
      </w:r>
    </w:p>
    <w:p w14:paraId="0A18A422" w14:textId="29ECA836" w:rsidR="004F23FD" w:rsidRPr="009F371B" w:rsidRDefault="00125B60" w:rsidP="00C66208">
      <w:pPr>
        <w:widowControl w:val="0"/>
        <w:snapToGrid w:val="0"/>
        <w:spacing w:before="240" w:after="60" w:line="380" w:lineRule="exact"/>
        <w:ind w:firstLine="567"/>
        <w:jc w:val="both"/>
        <w:rPr>
          <w:rFonts w:eastAsia="Times New Roman" w:cs="Times New Roman"/>
          <w:i/>
          <w:iCs/>
          <w:color w:val="000000" w:themeColor="text1"/>
          <w:lang w:val="nb-NO"/>
        </w:rPr>
      </w:pPr>
      <w:r w:rsidRPr="009F371B">
        <w:rPr>
          <w:rFonts w:eastAsia="Times New Roman" w:cs="Times New Roman"/>
          <w:i/>
          <w:iCs/>
          <w:color w:val="000000" w:themeColor="text1"/>
          <w:lang w:val="nb-NO"/>
        </w:rPr>
        <w:t xml:space="preserve">Căn cứ Luật Tổ chức chính quyền địa phương </w:t>
      </w:r>
      <w:r w:rsidR="00686466">
        <w:rPr>
          <w:rFonts w:eastAsia="Times New Roman" w:cs="Times New Roman"/>
          <w:i/>
          <w:iCs/>
          <w:color w:val="000000" w:themeColor="text1"/>
          <w:lang w:val="nb-NO"/>
        </w:rPr>
        <w:t>số 72/2025/QH15</w:t>
      </w:r>
      <w:r w:rsidRPr="009F371B">
        <w:rPr>
          <w:rFonts w:eastAsia="Times New Roman" w:cs="Times New Roman"/>
          <w:i/>
          <w:iCs/>
          <w:color w:val="000000" w:themeColor="text1"/>
          <w:lang w:val="nb-NO"/>
        </w:rPr>
        <w:t>;</w:t>
      </w:r>
    </w:p>
    <w:p w14:paraId="455C2DE9" w14:textId="77777777" w:rsidR="000E4A97" w:rsidRPr="00060EC0" w:rsidRDefault="000E4A97" w:rsidP="00E43098">
      <w:pPr>
        <w:shd w:val="clear" w:color="auto" w:fill="FFFFFF"/>
        <w:spacing w:before="60" w:after="60" w:line="400" w:lineRule="exact"/>
        <w:ind w:firstLine="567"/>
        <w:jc w:val="both"/>
        <w:rPr>
          <w:rFonts w:eastAsia="Times New Roman" w:cs="Times New Roman"/>
          <w:i/>
          <w:iCs/>
          <w:color w:val="000000" w:themeColor="text1"/>
          <w:lang w:val="vi-VN"/>
        </w:rPr>
      </w:pPr>
      <w:r w:rsidRPr="00060EC0">
        <w:rPr>
          <w:rFonts w:eastAsia="Times New Roman" w:cs="Times New Roman"/>
          <w:i/>
          <w:iCs/>
          <w:color w:val="000000" w:themeColor="text1"/>
          <w:lang w:val="vi-VN"/>
        </w:rPr>
        <w:t>Căn cứ Nghị định số 72/2015/NĐ-CP ngày 07 tháng 9 năm 2015 của Chính phủ về quản lý hoạt động thông tin đối ngoại;</w:t>
      </w:r>
    </w:p>
    <w:p w14:paraId="7C5A2CB1" w14:textId="77777777" w:rsidR="00AC3608" w:rsidRPr="00060EC0" w:rsidRDefault="00AC3608" w:rsidP="00E43098">
      <w:pPr>
        <w:spacing w:before="60" w:after="60" w:line="400" w:lineRule="exact"/>
        <w:ind w:firstLine="567"/>
        <w:jc w:val="both"/>
        <w:rPr>
          <w:rFonts w:eastAsia="Times New Roman" w:cs="Times New Roman"/>
          <w:i/>
          <w:iCs/>
          <w:color w:val="000000" w:themeColor="text1"/>
          <w:lang w:val="vi-VN"/>
        </w:rPr>
      </w:pPr>
      <w:r w:rsidRPr="00060EC0">
        <w:rPr>
          <w:rFonts w:eastAsia="Times New Roman" w:cs="Times New Roman"/>
          <w:i/>
          <w:iCs/>
          <w:color w:val="000000" w:themeColor="text1"/>
          <w:lang w:val="vi-VN"/>
        </w:rPr>
        <w:t>Căn cứ Thông tư số 22/2016/TT-BTTTT ngày 19 tháng 10 năm 2016 của Bộ trưởng Bộ Thông tin và Truyền thông hướng dẫn quản lý hoạt động thông tin đối ngoại của các tỉnh, thành phố trực thuộc Trung ương;</w:t>
      </w:r>
    </w:p>
    <w:p w14:paraId="2A717578" w14:textId="77777777" w:rsidR="00C34AAF" w:rsidRPr="009F371B" w:rsidRDefault="00C34AAF" w:rsidP="00E43098">
      <w:pPr>
        <w:widowControl w:val="0"/>
        <w:snapToGrid w:val="0"/>
        <w:spacing w:before="60" w:after="60" w:line="400" w:lineRule="exact"/>
        <w:ind w:firstLine="567"/>
        <w:jc w:val="both"/>
        <w:rPr>
          <w:rFonts w:eastAsia="Times New Roman" w:cs="Times New Roman"/>
          <w:i/>
          <w:color w:val="000000" w:themeColor="text1"/>
        </w:rPr>
      </w:pPr>
      <w:r w:rsidRPr="009F371B">
        <w:rPr>
          <w:rFonts w:eastAsia="Times New Roman" w:cs="Times New Roman"/>
          <w:i/>
          <w:color w:val="000000" w:themeColor="text1"/>
          <w:lang w:val="vi-VN"/>
        </w:rPr>
        <w:t>Căn cứ Thông tư số 10/2025/TT-BVHTTDL ngày 19</w:t>
      </w:r>
      <w:r w:rsidR="00DB3BE1" w:rsidRPr="009F371B">
        <w:rPr>
          <w:rFonts w:eastAsia="Times New Roman" w:cs="Times New Roman"/>
          <w:i/>
          <w:color w:val="000000" w:themeColor="text1"/>
        </w:rPr>
        <w:t xml:space="preserve"> tháng </w:t>
      </w:r>
      <w:r w:rsidRPr="009F371B">
        <w:rPr>
          <w:rFonts w:eastAsia="Times New Roman" w:cs="Times New Roman"/>
          <w:i/>
          <w:color w:val="000000" w:themeColor="text1"/>
          <w:lang w:val="vi-VN"/>
        </w:rPr>
        <w:t>6</w:t>
      </w:r>
      <w:r w:rsidR="00DB3BE1" w:rsidRPr="009F371B">
        <w:rPr>
          <w:rFonts w:eastAsia="Times New Roman" w:cs="Times New Roman"/>
          <w:i/>
          <w:color w:val="000000" w:themeColor="text1"/>
        </w:rPr>
        <w:t xml:space="preserve"> năm </w:t>
      </w:r>
      <w:r w:rsidRPr="009F371B">
        <w:rPr>
          <w:rFonts w:eastAsia="Times New Roman" w:cs="Times New Roman"/>
          <w:i/>
          <w:color w:val="000000" w:themeColor="text1"/>
          <w:lang w:val="vi-VN"/>
        </w:rPr>
        <w:t>2025 của Bộ Văn hóa, Thể thao và Du lịch hướng dẫn</w:t>
      </w:r>
      <w:r w:rsidR="00D1261B" w:rsidRPr="009F371B">
        <w:rPr>
          <w:rFonts w:eastAsia="Times New Roman" w:cs="Times New Roman"/>
          <w:i/>
          <w:color w:val="000000" w:themeColor="text1"/>
        </w:rPr>
        <w:t xml:space="preserve"> chức năng, nhi</w:t>
      </w:r>
      <w:r w:rsidR="00D91748" w:rsidRPr="009F371B">
        <w:rPr>
          <w:rFonts w:eastAsia="Times New Roman" w:cs="Times New Roman"/>
          <w:i/>
          <w:color w:val="000000" w:themeColor="text1"/>
        </w:rPr>
        <w:t>ệm</w:t>
      </w:r>
      <w:r w:rsidR="00D1261B" w:rsidRPr="009F371B">
        <w:rPr>
          <w:rFonts w:eastAsia="Times New Roman" w:cs="Times New Roman"/>
          <w:i/>
          <w:color w:val="000000" w:themeColor="text1"/>
        </w:rPr>
        <w:t xml:space="preserve"> vụ, quyền hạn của Sở Văn hóa, Thể thao và Du lịch, Sở Văn hóa và Thể thao, Sở Du lịch thuộc Ủy ban nhân dân cấp tỉnh; chức năng, nhiệm vụ, quyền hạn của Phòng Văn hóa – X</w:t>
      </w:r>
      <w:r w:rsidR="00D91748" w:rsidRPr="009F371B">
        <w:rPr>
          <w:rFonts w:eastAsia="Times New Roman" w:cs="Times New Roman"/>
          <w:i/>
          <w:color w:val="000000" w:themeColor="text1"/>
        </w:rPr>
        <w:t>ã</w:t>
      </w:r>
      <w:r w:rsidR="00D1261B" w:rsidRPr="009F371B">
        <w:rPr>
          <w:rFonts w:eastAsia="Times New Roman" w:cs="Times New Roman"/>
          <w:i/>
          <w:color w:val="000000" w:themeColor="text1"/>
        </w:rPr>
        <w:t xml:space="preserve"> hội thuộc Ủy ban nhân dân cấp xã trong các lĩnh vực thuộc phạm vi quản lý nhà nước của Bộ Văn hóa, Thể thao và Du lịch;</w:t>
      </w:r>
    </w:p>
    <w:p w14:paraId="5DB4371C" w14:textId="4FE2CD0B" w:rsidR="00F84D50" w:rsidRDefault="00125B60" w:rsidP="00E43098">
      <w:pPr>
        <w:widowControl w:val="0"/>
        <w:snapToGrid w:val="0"/>
        <w:spacing w:before="60" w:after="60" w:line="400" w:lineRule="exact"/>
        <w:ind w:firstLine="567"/>
        <w:jc w:val="both"/>
        <w:rPr>
          <w:rFonts w:eastAsia="Times New Roman" w:cs="Times New Roman"/>
          <w:i/>
          <w:color w:val="000000" w:themeColor="text1"/>
        </w:rPr>
      </w:pPr>
      <w:r w:rsidRPr="00060EC0">
        <w:rPr>
          <w:rFonts w:eastAsia="Times New Roman" w:cs="Times New Roman"/>
          <w:i/>
          <w:color w:val="000000" w:themeColor="text1"/>
          <w:lang w:val="it-IT"/>
        </w:rPr>
        <w:t>Theo đề nghị của Sở Văn hóa, Thể thao và Du lịch</w:t>
      </w:r>
      <w:r w:rsidR="000841E4" w:rsidRPr="00060EC0">
        <w:rPr>
          <w:rFonts w:eastAsia="Times New Roman" w:cs="Times New Roman"/>
          <w:i/>
          <w:color w:val="000000" w:themeColor="text1"/>
        </w:rPr>
        <w:t xml:space="preserve"> tại Tờ trình số………/TTr</w:t>
      </w:r>
      <w:r w:rsidR="00C66208">
        <w:rPr>
          <w:rFonts w:eastAsia="Times New Roman" w:cs="Times New Roman"/>
          <w:i/>
          <w:color w:val="000000" w:themeColor="text1"/>
        </w:rPr>
        <w:t xml:space="preserve"> </w:t>
      </w:r>
      <w:r w:rsidR="000841E4" w:rsidRPr="00060EC0">
        <w:rPr>
          <w:rFonts w:eastAsia="Times New Roman" w:cs="Times New Roman"/>
          <w:i/>
          <w:color w:val="000000" w:themeColor="text1"/>
        </w:rPr>
        <w:t>-</w:t>
      </w:r>
      <w:r w:rsidR="00C66208">
        <w:rPr>
          <w:rFonts w:eastAsia="Times New Roman" w:cs="Times New Roman"/>
          <w:i/>
          <w:color w:val="000000" w:themeColor="text1"/>
        </w:rPr>
        <w:t xml:space="preserve"> </w:t>
      </w:r>
      <w:r w:rsidR="000841E4" w:rsidRPr="00060EC0">
        <w:rPr>
          <w:rFonts w:eastAsia="Times New Roman" w:cs="Times New Roman"/>
          <w:i/>
          <w:color w:val="000000" w:themeColor="text1"/>
        </w:rPr>
        <w:t>SVHTTDL ngày …</w:t>
      </w:r>
      <w:r w:rsidR="008926E1">
        <w:rPr>
          <w:rFonts w:eastAsia="Times New Roman" w:cs="Times New Roman"/>
          <w:i/>
          <w:color w:val="000000" w:themeColor="text1"/>
        </w:rPr>
        <w:t>..tháng</w:t>
      </w:r>
      <w:r w:rsidR="000841E4" w:rsidRPr="00060EC0">
        <w:rPr>
          <w:rFonts w:eastAsia="Times New Roman" w:cs="Times New Roman"/>
          <w:i/>
          <w:color w:val="000000" w:themeColor="text1"/>
        </w:rPr>
        <w:t>…</w:t>
      </w:r>
      <w:r w:rsidR="008926E1">
        <w:rPr>
          <w:rFonts w:eastAsia="Times New Roman" w:cs="Times New Roman"/>
          <w:i/>
          <w:color w:val="000000" w:themeColor="text1"/>
        </w:rPr>
        <w:t xml:space="preserve">..năm </w:t>
      </w:r>
      <w:r w:rsidR="000841E4" w:rsidRPr="00060EC0">
        <w:rPr>
          <w:rFonts w:eastAsia="Times New Roman" w:cs="Times New Roman"/>
          <w:i/>
          <w:color w:val="000000" w:themeColor="text1"/>
        </w:rPr>
        <w:t>2025</w:t>
      </w:r>
      <w:r w:rsidR="00055C8F">
        <w:rPr>
          <w:rFonts w:eastAsia="Times New Roman" w:cs="Times New Roman"/>
          <w:i/>
          <w:color w:val="000000" w:themeColor="text1"/>
        </w:rPr>
        <w:t>;</w:t>
      </w:r>
    </w:p>
    <w:p w14:paraId="2D6F3140" w14:textId="48F40E8F" w:rsidR="00055C8F" w:rsidRPr="00A805FB" w:rsidRDefault="00055C8F" w:rsidP="00E43098">
      <w:pPr>
        <w:widowControl w:val="0"/>
        <w:snapToGrid w:val="0"/>
        <w:spacing w:before="60" w:after="60" w:line="400" w:lineRule="exact"/>
        <w:ind w:firstLine="567"/>
        <w:jc w:val="both"/>
        <w:rPr>
          <w:rFonts w:eastAsia="Times New Roman" w:cs="Times New Roman"/>
          <w:i/>
          <w:color w:val="000000" w:themeColor="text1"/>
        </w:rPr>
      </w:pPr>
      <w:r w:rsidRPr="00A805FB">
        <w:rPr>
          <w:rFonts w:eastAsia="Times New Roman" w:cs="Times New Roman"/>
          <w:i/>
          <w:color w:val="000000" w:themeColor="text1"/>
        </w:rPr>
        <w:t>Uỷ ban nhân dân</w:t>
      </w:r>
      <w:r w:rsidR="0041106F">
        <w:rPr>
          <w:rFonts w:eastAsia="Times New Roman" w:cs="Times New Roman"/>
          <w:i/>
          <w:color w:val="000000" w:themeColor="text1"/>
        </w:rPr>
        <w:t xml:space="preserve"> </w:t>
      </w:r>
      <w:r w:rsidR="00F0457C">
        <w:rPr>
          <w:rFonts w:eastAsia="Times New Roman" w:cs="Times New Roman"/>
          <w:i/>
          <w:color w:val="000000" w:themeColor="text1"/>
        </w:rPr>
        <w:t xml:space="preserve">tỉnh </w:t>
      </w:r>
      <w:r w:rsidRPr="00A805FB">
        <w:rPr>
          <w:rFonts w:eastAsia="Times New Roman" w:cs="Times New Roman"/>
          <w:i/>
          <w:color w:val="000000" w:themeColor="text1"/>
        </w:rPr>
        <w:t xml:space="preserve">ban hành Quyết định </w:t>
      </w:r>
      <w:r w:rsidR="00F0457C">
        <w:rPr>
          <w:rFonts w:eastAsia="Times New Roman" w:cs="Times New Roman"/>
          <w:i/>
          <w:color w:val="000000" w:themeColor="text1"/>
        </w:rPr>
        <w:t>ban hành Q</w:t>
      </w:r>
      <w:r w:rsidRPr="00A805FB">
        <w:rPr>
          <w:rFonts w:eastAsia="Times New Roman" w:cs="Times New Roman"/>
          <w:i/>
          <w:color w:val="000000" w:themeColor="text1"/>
        </w:rPr>
        <w:t>uy chế quản lý hoạt động thông tin đối ngoại trên địa bàn tỉnh Thái Nguyên.</w:t>
      </w:r>
    </w:p>
    <w:p w14:paraId="251476BB" w14:textId="77777777" w:rsidR="00CE514B" w:rsidRPr="00C877E9" w:rsidRDefault="00CE514B" w:rsidP="00E43098">
      <w:pPr>
        <w:shd w:val="clear" w:color="auto" w:fill="FFFFFF"/>
        <w:spacing w:before="240" w:after="60" w:line="400" w:lineRule="exact"/>
        <w:ind w:firstLine="567"/>
        <w:jc w:val="both"/>
        <w:rPr>
          <w:rFonts w:eastAsia="Times New Roman" w:cs="Times New Roman"/>
          <w:color w:val="0D0D0D" w:themeColor="text1" w:themeTint="F2"/>
          <w:lang w:val="vi-VN"/>
        </w:rPr>
      </w:pPr>
      <w:bookmarkStart w:id="1" w:name="dieu_1"/>
      <w:bookmarkStart w:id="2" w:name="_Hlk166229988"/>
      <w:r w:rsidRPr="00C877E9">
        <w:rPr>
          <w:rFonts w:eastAsia="Times New Roman" w:cs="Times New Roman"/>
          <w:b/>
          <w:bCs/>
          <w:color w:val="0D0D0D" w:themeColor="text1" w:themeTint="F2"/>
          <w:lang w:val="vi-VN"/>
        </w:rPr>
        <w:t>Điều 1.</w:t>
      </w:r>
      <w:r w:rsidRPr="00C877E9">
        <w:rPr>
          <w:rFonts w:eastAsia="Times New Roman" w:cs="Times New Roman"/>
          <w:color w:val="0D0D0D" w:themeColor="text1" w:themeTint="F2"/>
          <w:lang w:val="vi-VN"/>
        </w:rPr>
        <w:t> </w:t>
      </w:r>
      <w:bookmarkStart w:id="3" w:name="dieu_1_name"/>
      <w:r w:rsidRPr="00C877E9">
        <w:rPr>
          <w:rFonts w:eastAsia="Times New Roman" w:cs="Times New Roman"/>
          <w:color w:val="0D0D0D" w:themeColor="text1" w:themeTint="F2"/>
          <w:lang w:val="vi-VN"/>
        </w:rPr>
        <w:t xml:space="preserve">Ban hành kèm theo Quyết định này </w:t>
      </w:r>
      <w:r w:rsidR="0071410D">
        <w:rPr>
          <w:rFonts w:eastAsia="Times New Roman" w:cs="Times New Roman"/>
          <w:color w:val="0D0D0D" w:themeColor="text1" w:themeTint="F2"/>
        </w:rPr>
        <w:t>Q</w:t>
      </w:r>
      <w:r w:rsidRPr="00C877E9">
        <w:rPr>
          <w:rFonts w:eastAsia="Times New Roman" w:cs="Times New Roman"/>
          <w:color w:val="0D0D0D" w:themeColor="text1" w:themeTint="F2"/>
          <w:lang w:val="vi-VN"/>
        </w:rPr>
        <w:t>uy chế quản lý hoạt động thông tin đối ngoại trên địa bàn tỉnh Thái Nguyên.</w:t>
      </w:r>
      <w:bookmarkEnd w:id="3"/>
    </w:p>
    <w:p w14:paraId="1D1BAF04" w14:textId="7BE06589" w:rsidR="00CE514B" w:rsidRPr="009F371B" w:rsidRDefault="00CE514B" w:rsidP="00E43098">
      <w:pPr>
        <w:shd w:val="clear" w:color="auto" w:fill="FFFFFF"/>
        <w:spacing w:before="60" w:after="60" w:line="400" w:lineRule="exact"/>
        <w:ind w:firstLine="567"/>
        <w:jc w:val="both"/>
        <w:rPr>
          <w:rFonts w:eastAsia="Times New Roman" w:cs="Times New Roman"/>
          <w:color w:val="000000" w:themeColor="text1"/>
          <w:spacing w:val="-4"/>
        </w:rPr>
      </w:pPr>
      <w:bookmarkStart w:id="4" w:name="dieu_2"/>
      <w:r w:rsidRPr="00C970D6">
        <w:rPr>
          <w:rFonts w:eastAsia="Times New Roman" w:cs="Times New Roman"/>
          <w:b/>
          <w:bCs/>
          <w:color w:val="000000" w:themeColor="text1"/>
          <w:spacing w:val="-4"/>
          <w:lang w:val="vi-VN"/>
        </w:rPr>
        <w:t>Điều 2.</w:t>
      </w:r>
      <w:bookmarkEnd w:id="4"/>
      <w:r w:rsidRPr="00C970D6">
        <w:rPr>
          <w:rFonts w:eastAsia="Times New Roman" w:cs="Times New Roman"/>
          <w:color w:val="000000" w:themeColor="text1"/>
          <w:spacing w:val="-4"/>
          <w:lang w:val="vi-VN"/>
        </w:rPr>
        <w:t> Quyết định này</w:t>
      </w:r>
      <w:r w:rsidR="001B27AD" w:rsidRPr="00C970D6">
        <w:rPr>
          <w:rFonts w:eastAsia="Times New Roman" w:cs="Times New Roman"/>
          <w:color w:val="000000" w:themeColor="text1"/>
          <w:spacing w:val="-4"/>
        </w:rPr>
        <w:t xml:space="preserve"> </w:t>
      </w:r>
      <w:r w:rsidRPr="00C970D6">
        <w:rPr>
          <w:rFonts w:eastAsia="Times New Roman" w:cs="Times New Roman"/>
          <w:color w:val="000000" w:themeColor="text1"/>
          <w:spacing w:val="-4"/>
          <w:lang w:val="vi-VN"/>
        </w:rPr>
        <w:t xml:space="preserve">có hiệu lực thi hành </w:t>
      </w:r>
      <w:r w:rsidR="00746CAF" w:rsidRPr="00C970D6">
        <w:rPr>
          <w:rFonts w:eastAsia="Times New Roman" w:cs="Times New Roman"/>
          <w:color w:val="000000" w:themeColor="text1"/>
          <w:spacing w:val="-4"/>
        </w:rPr>
        <w:t>từ ngày</w:t>
      </w:r>
      <w:r w:rsidR="00C970D6">
        <w:rPr>
          <w:rFonts w:eastAsia="Times New Roman" w:cs="Times New Roman"/>
          <w:color w:val="000000" w:themeColor="text1"/>
          <w:spacing w:val="-4"/>
        </w:rPr>
        <w:t xml:space="preserve"> 01 </w:t>
      </w:r>
      <w:r w:rsidR="00746CAF" w:rsidRPr="00C970D6">
        <w:rPr>
          <w:rFonts w:eastAsia="Times New Roman" w:cs="Times New Roman"/>
          <w:color w:val="000000" w:themeColor="text1"/>
          <w:spacing w:val="-4"/>
        </w:rPr>
        <w:t>tháng</w:t>
      </w:r>
      <w:r w:rsidR="00C970D6">
        <w:rPr>
          <w:rFonts w:eastAsia="Times New Roman" w:cs="Times New Roman"/>
          <w:color w:val="000000" w:themeColor="text1"/>
          <w:spacing w:val="-4"/>
        </w:rPr>
        <w:t xml:space="preserve"> 6 </w:t>
      </w:r>
      <w:r w:rsidR="00CD1D94" w:rsidRPr="00C970D6">
        <w:rPr>
          <w:rFonts w:eastAsia="Times New Roman" w:cs="Times New Roman"/>
          <w:color w:val="000000" w:themeColor="text1"/>
          <w:spacing w:val="-4"/>
        </w:rPr>
        <w:t>năm 2026</w:t>
      </w:r>
      <w:r w:rsidR="00746CAF" w:rsidRPr="00C970D6">
        <w:rPr>
          <w:rFonts w:eastAsia="Times New Roman" w:cs="Times New Roman"/>
          <w:color w:val="000000" w:themeColor="text1"/>
          <w:spacing w:val="-4"/>
        </w:rPr>
        <w:t>.</w:t>
      </w:r>
    </w:p>
    <w:p w14:paraId="3A26258F" w14:textId="77777777" w:rsidR="00F672A8" w:rsidRDefault="00CE514B" w:rsidP="00E43098">
      <w:pPr>
        <w:spacing w:before="60" w:after="60" w:line="400" w:lineRule="exact"/>
        <w:ind w:firstLine="567"/>
        <w:jc w:val="both"/>
        <w:rPr>
          <w:rFonts w:eastAsia="Times New Roman" w:cs="Times New Roman"/>
          <w:color w:val="000000" w:themeColor="text1"/>
        </w:rPr>
      </w:pPr>
      <w:r w:rsidRPr="009F371B">
        <w:rPr>
          <w:rFonts w:eastAsia="Times New Roman" w:cs="Times New Roman"/>
          <w:b/>
          <w:color w:val="000000" w:themeColor="text1"/>
          <w:spacing w:val="-4"/>
        </w:rPr>
        <w:t xml:space="preserve">Điều 3. </w:t>
      </w:r>
      <w:r w:rsidR="00F672A8">
        <w:rPr>
          <w:rFonts w:eastAsia="Times New Roman" w:cs="Times New Roman"/>
          <w:color w:val="000000" w:themeColor="text1"/>
          <w:spacing w:val="-4"/>
        </w:rPr>
        <w:t>Các</w:t>
      </w:r>
      <w:r w:rsidR="005B7C3C">
        <w:rPr>
          <w:rFonts w:eastAsia="Times New Roman" w:cs="Times New Roman"/>
          <w:color w:val="000000" w:themeColor="text1"/>
        </w:rPr>
        <w:t xml:space="preserve"> </w:t>
      </w:r>
      <w:r w:rsidRPr="009F371B">
        <w:rPr>
          <w:rFonts w:eastAsia="Times New Roman" w:cs="Times New Roman"/>
          <w:color w:val="000000" w:themeColor="text1"/>
          <w:lang w:val="vi-VN"/>
        </w:rPr>
        <w:t>Quyết định</w:t>
      </w:r>
      <w:r w:rsidR="00F672A8">
        <w:rPr>
          <w:rFonts w:eastAsia="Times New Roman" w:cs="Times New Roman"/>
          <w:color w:val="000000" w:themeColor="text1"/>
        </w:rPr>
        <w:t xml:space="preserve"> sau hết hiệu lực kể từ ngày Quyết định này có hiệu lực thi hành:</w:t>
      </w:r>
    </w:p>
    <w:p w14:paraId="2465E8D1" w14:textId="77777777" w:rsidR="00F672A8" w:rsidRPr="00DB1C4D" w:rsidRDefault="00F672A8" w:rsidP="00C66208">
      <w:pPr>
        <w:spacing w:before="60" w:after="60" w:line="380" w:lineRule="exact"/>
        <w:ind w:firstLine="567"/>
        <w:jc w:val="both"/>
        <w:rPr>
          <w:rFonts w:eastAsia="Times New Roman" w:cs="Times New Roman"/>
          <w:color w:val="000000" w:themeColor="text1"/>
          <w:spacing w:val="-10"/>
        </w:rPr>
      </w:pPr>
      <w:r w:rsidRPr="00DB1C4D">
        <w:rPr>
          <w:rFonts w:eastAsia="Times New Roman" w:cs="Times New Roman"/>
          <w:color w:val="000000" w:themeColor="text1"/>
          <w:spacing w:val="-10"/>
        </w:rPr>
        <w:t>1. Quyết định</w:t>
      </w:r>
      <w:r w:rsidR="00CE514B" w:rsidRPr="00DB1C4D">
        <w:rPr>
          <w:rFonts w:eastAsia="Times New Roman" w:cs="Times New Roman"/>
          <w:color w:val="000000" w:themeColor="text1"/>
          <w:spacing w:val="-10"/>
          <w:lang w:val="vi-VN"/>
        </w:rPr>
        <w:t xml:space="preserve"> số 07/2024/QĐ-UBND ngày 22/4/2024 của UBND tỉnh Thái Nguyên ban hành Quy chế hoạt động thông tin đối ngoạ</w:t>
      </w:r>
      <w:r w:rsidRPr="00DB1C4D">
        <w:rPr>
          <w:rFonts w:eastAsia="Times New Roman" w:cs="Times New Roman"/>
          <w:color w:val="000000" w:themeColor="text1"/>
          <w:spacing w:val="-10"/>
          <w:lang w:val="vi-VN"/>
        </w:rPr>
        <w:t>i trên địa bàn tỉnh Thái Nguyên</w:t>
      </w:r>
      <w:r w:rsidRPr="00DB1C4D">
        <w:rPr>
          <w:rFonts w:eastAsia="Times New Roman" w:cs="Times New Roman"/>
          <w:color w:val="000000" w:themeColor="text1"/>
          <w:spacing w:val="-10"/>
        </w:rPr>
        <w:t>.</w:t>
      </w:r>
    </w:p>
    <w:p w14:paraId="4A15E014" w14:textId="5F962ECB" w:rsidR="00CE514B" w:rsidRPr="00E43098" w:rsidRDefault="00F672A8" w:rsidP="00C66208">
      <w:pPr>
        <w:spacing w:before="60" w:after="60" w:line="380" w:lineRule="exact"/>
        <w:ind w:firstLine="567"/>
        <w:jc w:val="both"/>
        <w:rPr>
          <w:rFonts w:eastAsia="Times New Roman" w:cs="Times New Roman"/>
          <w:color w:val="000000" w:themeColor="text1"/>
          <w:spacing w:val="-8"/>
          <w:lang w:val="vi-VN"/>
        </w:rPr>
      </w:pPr>
      <w:r w:rsidRPr="00E43098">
        <w:rPr>
          <w:rFonts w:eastAsia="Times New Roman" w:cs="Times New Roman"/>
          <w:color w:val="000000" w:themeColor="text1"/>
          <w:spacing w:val="-8"/>
        </w:rPr>
        <w:t xml:space="preserve">2. </w:t>
      </w:r>
      <w:r w:rsidR="00CE514B" w:rsidRPr="00E43098">
        <w:rPr>
          <w:rFonts w:eastAsia="Times New Roman" w:cs="Times New Roman"/>
          <w:color w:val="000000" w:themeColor="text1"/>
          <w:spacing w:val="-8"/>
          <w:lang w:val="vi-VN"/>
        </w:rPr>
        <w:t xml:space="preserve">Quyết định số 34/2017/QĐ-UBND ngày 27/11/2017 của UBND tỉnh </w:t>
      </w:r>
      <w:r w:rsidR="00832732" w:rsidRPr="00E43098">
        <w:rPr>
          <w:rFonts w:eastAsia="Times New Roman" w:cs="Times New Roman"/>
          <w:color w:val="000000" w:themeColor="text1"/>
          <w:spacing w:val="-8"/>
          <w:lang w:val="vi-VN"/>
        </w:rPr>
        <w:t xml:space="preserve">Bắc Kạn </w:t>
      </w:r>
      <w:r w:rsidR="00CE514B" w:rsidRPr="00E43098">
        <w:rPr>
          <w:rFonts w:eastAsia="Times New Roman" w:cs="Times New Roman"/>
          <w:color w:val="000000" w:themeColor="text1"/>
          <w:spacing w:val="-8"/>
          <w:lang w:val="vi-VN"/>
        </w:rPr>
        <w:t>ban hành Quy chế quản lý hoạt động thông tin đối ngoại trên địa bàn tỉnh Bắc Kạn.</w:t>
      </w:r>
    </w:p>
    <w:p w14:paraId="3C72E886" w14:textId="15DE1477" w:rsidR="00C32118" w:rsidRPr="009F371B" w:rsidRDefault="00CE514B" w:rsidP="00C66208">
      <w:pPr>
        <w:spacing w:before="60" w:after="60" w:line="380" w:lineRule="exact"/>
        <w:ind w:firstLine="567"/>
        <w:jc w:val="both"/>
        <w:rPr>
          <w:rFonts w:eastAsia="Times New Roman" w:cs="Times New Roman"/>
          <w:bCs/>
          <w:color w:val="000000" w:themeColor="text1"/>
        </w:rPr>
      </w:pPr>
      <w:bookmarkStart w:id="5" w:name="dieu_3"/>
      <w:r w:rsidRPr="009F371B">
        <w:rPr>
          <w:rFonts w:eastAsia="Times New Roman" w:cs="Times New Roman"/>
          <w:b/>
          <w:bCs/>
          <w:color w:val="000000" w:themeColor="text1"/>
          <w:spacing w:val="-6"/>
          <w:lang w:val="vi-VN"/>
        </w:rPr>
        <w:lastRenderedPageBreak/>
        <w:t xml:space="preserve">Điều </w:t>
      </w:r>
      <w:r w:rsidRPr="009F371B">
        <w:rPr>
          <w:rFonts w:eastAsia="Times New Roman" w:cs="Times New Roman"/>
          <w:b/>
          <w:bCs/>
          <w:color w:val="000000" w:themeColor="text1"/>
          <w:spacing w:val="-6"/>
        </w:rPr>
        <w:t>4</w:t>
      </w:r>
      <w:r w:rsidRPr="009F371B">
        <w:rPr>
          <w:rFonts w:eastAsia="Times New Roman" w:cs="Times New Roman"/>
          <w:b/>
          <w:bCs/>
          <w:color w:val="000000" w:themeColor="text1"/>
          <w:spacing w:val="-6"/>
          <w:lang w:val="vi-VN"/>
        </w:rPr>
        <w:t>.</w:t>
      </w:r>
      <w:bookmarkEnd w:id="5"/>
      <w:r w:rsidRPr="009F371B">
        <w:rPr>
          <w:rFonts w:eastAsia="Times New Roman" w:cs="Times New Roman"/>
          <w:color w:val="000000" w:themeColor="text1"/>
          <w:spacing w:val="-6"/>
          <w:lang w:val="vi-VN"/>
        </w:rPr>
        <w:t> </w:t>
      </w:r>
      <w:r w:rsidR="00C32118" w:rsidRPr="009F371B">
        <w:rPr>
          <w:rFonts w:cs="Times New Roman"/>
          <w:color w:val="000000" w:themeColor="text1"/>
        </w:rPr>
        <w:t>Chánh Văn phòng Ủy ban nhân dân tỉnh, Giám đốc Sở Văn hóa, Thể thao và Du lịch;</w:t>
      </w:r>
      <w:r w:rsidR="00C32118" w:rsidRPr="009F371B">
        <w:rPr>
          <w:rFonts w:cs="Times New Roman"/>
          <w:color w:val="000000" w:themeColor="text1"/>
          <w:lang w:val="vi-VN"/>
        </w:rPr>
        <w:t xml:space="preserve"> </w:t>
      </w:r>
      <w:r w:rsidR="00C32118" w:rsidRPr="009F371B">
        <w:rPr>
          <w:rFonts w:cs="Times New Roman"/>
          <w:color w:val="000000" w:themeColor="text1"/>
        </w:rPr>
        <w:t>Thủ trưởng các sở,</w:t>
      </w:r>
      <w:r w:rsidR="00281D12">
        <w:rPr>
          <w:rFonts w:cs="Times New Roman"/>
          <w:color w:val="000000" w:themeColor="text1"/>
        </w:rPr>
        <w:t xml:space="preserve"> ban, ngành</w:t>
      </w:r>
      <w:r w:rsidR="006F4B49">
        <w:rPr>
          <w:rFonts w:cs="Times New Roman"/>
          <w:color w:val="000000" w:themeColor="text1"/>
          <w:lang w:val="vi-VN"/>
        </w:rPr>
        <w:t xml:space="preserve"> </w:t>
      </w:r>
      <w:r w:rsidR="00496410">
        <w:rPr>
          <w:rFonts w:cs="Times New Roman"/>
          <w:color w:val="000000" w:themeColor="text1"/>
          <w:lang w:val="vi-VN"/>
        </w:rPr>
        <w:t>,</w:t>
      </w:r>
      <w:r w:rsidR="00281D12">
        <w:rPr>
          <w:rFonts w:cs="Times New Roman"/>
          <w:color w:val="000000" w:themeColor="text1"/>
          <w:lang w:val="vi-VN"/>
        </w:rPr>
        <w:t xml:space="preserve"> </w:t>
      </w:r>
      <w:r w:rsidR="00C308C8">
        <w:rPr>
          <w:rFonts w:cs="Times New Roman"/>
          <w:color w:val="000000" w:themeColor="text1"/>
          <w:lang w:val="vi-VN"/>
        </w:rPr>
        <w:t xml:space="preserve">các </w:t>
      </w:r>
      <w:r w:rsidR="00C32118" w:rsidRPr="009F371B">
        <w:rPr>
          <w:rFonts w:cs="Times New Roman"/>
          <w:color w:val="000000" w:themeColor="text1"/>
          <w:lang w:val="vi-VN"/>
        </w:rPr>
        <w:t>cơ quan báo chí</w:t>
      </w:r>
      <w:r w:rsidR="00A943C3">
        <w:rPr>
          <w:rFonts w:cs="Times New Roman"/>
          <w:color w:val="000000" w:themeColor="text1"/>
          <w:lang w:val="vi-VN"/>
        </w:rPr>
        <w:t>, truyền thông</w:t>
      </w:r>
      <w:r w:rsidR="00C32118" w:rsidRPr="009F371B">
        <w:rPr>
          <w:rFonts w:cs="Times New Roman"/>
          <w:color w:val="000000" w:themeColor="text1"/>
          <w:lang w:val="vi-VN"/>
        </w:rPr>
        <w:t xml:space="preserve"> của tỉnh</w:t>
      </w:r>
      <w:r w:rsidR="00C32118" w:rsidRPr="009F371B">
        <w:rPr>
          <w:rFonts w:cs="Times New Roman"/>
          <w:color w:val="000000" w:themeColor="text1"/>
        </w:rPr>
        <w:t>; Chủ tịch Ủy ban nhân dân các xã, phường và các tổ chứ</w:t>
      </w:r>
      <w:r w:rsidR="001A10F1">
        <w:rPr>
          <w:rFonts w:cs="Times New Roman"/>
          <w:color w:val="000000" w:themeColor="text1"/>
        </w:rPr>
        <w:t>c,</w:t>
      </w:r>
      <w:r w:rsidR="001A10F1">
        <w:rPr>
          <w:rFonts w:cs="Times New Roman"/>
          <w:color w:val="000000" w:themeColor="text1"/>
          <w:lang w:val="vi-VN"/>
        </w:rPr>
        <w:t xml:space="preserve"> </w:t>
      </w:r>
      <w:r w:rsidR="00C32118" w:rsidRPr="009F371B">
        <w:rPr>
          <w:rFonts w:cs="Times New Roman"/>
          <w:color w:val="000000" w:themeColor="text1"/>
        </w:rPr>
        <w:t>cá nhân có liên quan chịu trách nhiệm thi hành</w:t>
      </w:r>
      <w:r w:rsidR="00C32118" w:rsidRPr="009F371B">
        <w:rPr>
          <w:rFonts w:cs="Times New Roman"/>
          <w:color w:val="000000" w:themeColor="text1"/>
          <w:lang w:val="vi-VN"/>
        </w:rPr>
        <w:t xml:space="preserve"> </w:t>
      </w:r>
      <w:r w:rsidR="00C32118" w:rsidRPr="009F371B">
        <w:rPr>
          <w:rFonts w:cs="Times New Roman"/>
          <w:color w:val="000000" w:themeColor="text1"/>
        </w:rPr>
        <w:t>Quyết định này./.</w:t>
      </w:r>
    </w:p>
    <w:tbl>
      <w:tblPr>
        <w:tblW w:w="5313" w:type="pct"/>
        <w:tblCellSpacing w:w="0" w:type="dxa"/>
        <w:shd w:val="clear" w:color="auto" w:fill="FFFFFF"/>
        <w:tblCellMar>
          <w:left w:w="0" w:type="dxa"/>
          <w:right w:w="0" w:type="dxa"/>
        </w:tblCellMar>
        <w:tblLook w:val="04A0" w:firstRow="1" w:lastRow="0" w:firstColumn="1" w:lastColumn="0" w:noHBand="0" w:noVBand="1"/>
      </w:tblPr>
      <w:tblGrid>
        <w:gridCol w:w="4934"/>
        <w:gridCol w:w="4935"/>
      </w:tblGrid>
      <w:tr w:rsidR="005E22C1" w:rsidRPr="00C877E9" w14:paraId="4332BB50" w14:textId="77777777" w:rsidTr="005E22C1">
        <w:trPr>
          <w:tblCellSpacing w:w="0" w:type="dxa"/>
        </w:trPr>
        <w:tc>
          <w:tcPr>
            <w:tcW w:w="2500" w:type="pct"/>
            <w:shd w:val="clear" w:color="auto" w:fill="FFFFFF"/>
            <w:tcMar>
              <w:top w:w="0" w:type="dxa"/>
              <w:left w:w="108" w:type="dxa"/>
              <w:bottom w:w="0" w:type="dxa"/>
              <w:right w:w="108" w:type="dxa"/>
            </w:tcMar>
            <w:hideMark/>
          </w:tcPr>
          <w:p w14:paraId="1F4F2BA8" w14:textId="77777777" w:rsidR="005E22C1" w:rsidRPr="009F371B" w:rsidRDefault="005E22C1" w:rsidP="00367D12">
            <w:pPr>
              <w:spacing w:before="120" w:after="0" w:line="240" w:lineRule="auto"/>
              <w:ind w:right="6"/>
              <w:rPr>
                <w:b/>
                <w:i/>
                <w:color w:val="000000" w:themeColor="text1"/>
                <w:sz w:val="24"/>
                <w:szCs w:val="24"/>
              </w:rPr>
            </w:pPr>
            <w:r w:rsidRPr="009F371B">
              <w:rPr>
                <w:b/>
                <w:i/>
                <w:color w:val="000000" w:themeColor="text1"/>
                <w:sz w:val="24"/>
                <w:szCs w:val="24"/>
              </w:rPr>
              <w:t>Nơi nhận:</w:t>
            </w:r>
          </w:p>
          <w:p w14:paraId="3B4A90BE" w14:textId="30B1DE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xml:space="preserve">- Như Điều </w:t>
            </w:r>
            <w:r w:rsidR="00E8326B" w:rsidRPr="009F371B">
              <w:rPr>
                <w:bCs/>
                <w:iCs/>
                <w:color w:val="000000" w:themeColor="text1"/>
                <w:sz w:val="22"/>
              </w:rPr>
              <w:t>4</w:t>
            </w:r>
            <w:r w:rsidRPr="009F371B">
              <w:rPr>
                <w:bCs/>
                <w:iCs/>
                <w:color w:val="000000" w:themeColor="text1"/>
                <w:sz w:val="22"/>
              </w:rPr>
              <w:t>;</w:t>
            </w:r>
          </w:p>
          <w:p w14:paraId="369F9228" w14:textId="777777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Bộ Văn hóa, Thể thao và Du lịch;</w:t>
            </w:r>
          </w:p>
          <w:p w14:paraId="22B6C6CC" w14:textId="53B75255"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Cục Kiểm tra văn bả</w:t>
            </w:r>
            <w:r w:rsidR="002854CB">
              <w:rPr>
                <w:bCs/>
                <w:iCs/>
                <w:color w:val="000000" w:themeColor="text1"/>
                <w:sz w:val="22"/>
              </w:rPr>
              <w:t xml:space="preserve">n </w:t>
            </w:r>
            <w:r w:rsidR="00AD508A">
              <w:rPr>
                <w:bCs/>
                <w:iCs/>
                <w:color w:val="000000" w:themeColor="text1"/>
                <w:sz w:val="22"/>
                <w:lang w:val="vi-VN"/>
              </w:rPr>
              <w:t>và Quản lý xử lý vi phạm hành chính -</w:t>
            </w:r>
            <w:r w:rsidRPr="009F371B">
              <w:rPr>
                <w:bCs/>
                <w:iCs/>
                <w:color w:val="000000" w:themeColor="text1"/>
                <w:sz w:val="22"/>
              </w:rPr>
              <w:t xml:space="preserve"> Bộ Tư pháp;</w:t>
            </w:r>
          </w:p>
          <w:p w14:paraId="58F557C6" w14:textId="777777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Thường trực Tỉnh ủy;</w:t>
            </w:r>
          </w:p>
          <w:p w14:paraId="573534B3" w14:textId="777777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Thường trực HĐND tỉnh;</w:t>
            </w:r>
          </w:p>
          <w:p w14:paraId="2F3394D7" w14:textId="777777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Đoàn Đại biểu Quốc hội tỉnh;</w:t>
            </w:r>
          </w:p>
          <w:p w14:paraId="672A99B3" w14:textId="77777777" w:rsidR="002854CB" w:rsidRPr="009F371B" w:rsidRDefault="002854CB" w:rsidP="002854CB">
            <w:pPr>
              <w:pStyle w:val="TableParagraph"/>
              <w:rPr>
                <w:color w:val="000000" w:themeColor="text1"/>
              </w:rPr>
            </w:pPr>
            <w:r w:rsidRPr="009F371B">
              <w:rPr>
                <w:color w:val="000000" w:themeColor="text1"/>
              </w:rPr>
              <w:t>- Chủ tịch, các Phó Chủ tịch UBND tỉnh;</w:t>
            </w:r>
          </w:p>
          <w:p w14:paraId="68E1BF77" w14:textId="080088F2" w:rsidR="005E22C1" w:rsidRPr="00C47EFA" w:rsidRDefault="005E22C1" w:rsidP="002E428E">
            <w:pPr>
              <w:spacing w:after="0" w:line="240" w:lineRule="auto"/>
              <w:ind w:right="6"/>
              <w:rPr>
                <w:bCs/>
                <w:iCs/>
                <w:color w:val="000000" w:themeColor="text1"/>
                <w:spacing w:val="-6"/>
                <w:sz w:val="22"/>
              </w:rPr>
            </w:pPr>
            <w:r w:rsidRPr="00C47EFA">
              <w:rPr>
                <w:bCs/>
                <w:iCs/>
                <w:color w:val="000000" w:themeColor="text1"/>
                <w:spacing w:val="-6"/>
                <w:sz w:val="22"/>
              </w:rPr>
              <w:t xml:space="preserve">- Ủy ban Mặt trận Tổ quốc </w:t>
            </w:r>
            <w:r w:rsidR="00C47EFA" w:rsidRPr="00C47EFA">
              <w:rPr>
                <w:bCs/>
                <w:iCs/>
                <w:color w:val="000000" w:themeColor="text1"/>
                <w:spacing w:val="-6"/>
                <w:sz w:val="22"/>
                <w:lang w:val="vi-VN"/>
              </w:rPr>
              <w:t xml:space="preserve">Việt Nam </w:t>
            </w:r>
            <w:r w:rsidRPr="00C47EFA">
              <w:rPr>
                <w:bCs/>
                <w:iCs/>
                <w:color w:val="000000" w:themeColor="text1"/>
                <w:spacing w:val="-6"/>
                <w:sz w:val="22"/>
              </w:rPr>
              <w:t>tỉnh</w:t>
            </w:r>
            <w:r w:rsidR="00C47EFA" w:rsidRPr="00C47EFA">
              <w:rPr>
                <w:bCs/>
                <w:iCs/>
                <w:color w:val="000000" w:themeColor="text1"/>
                <w:spacing w:val="-6"/>
                <w:sz w:val="22"/>
                <w:lang w:val="vi-VN"/>
              </w:rPr>
              <w:t xml:space="preserve"> Thái Nguyên</w:t>
            </w:r>
            <w:r w:rsidRPr="00C47EFA">
              <w:rPr>
                <w:bCs/>
                <w:iCs/>
                <w:color w:val="000000" w:themeColor="text1"/>
                <w:spacing w:val="-6"/>
                <w:sz w:val="22"/>
              </w:rPr>
              <w:t>;</w:t>
            </w:r>
          </w:p>
          <w:p w14:paraId="09231AB0" w14:textId="16E99363" w:rsidR="005E22C1" w:rsidRPr="009F371B" w:rsidRDefault="002854CB" w:rsidP="002E428E">
            <w:pPr>
              <w:spacing w:before="40" w:after="40" w:line="220" w:lineRule="exact"/>
              <w:rPr>
                <w:rFonts w:eastAsia="Times New Roman" w:cs="Times New Roman"/>
                <w:color w:val="000000" w:themeColor="text1"/>
                <w:sz w:val="22"/>
                <w:lang w:val="vi-VN"/>
              </w:rPr>
            </w:pPr>
            <w:r w:rsidRPr="009F371B">
              <w:rPr>
                <w:rFonts w:eastAsia="Times New Roman" w:cs="Times New Roman"/>
                <w:color w:val="000000" w:themeColor="text1"/>
                <w:sz w:val="22"/>
                <w:lang w:val="vi-VN"/>
              </w:rPr>
              <w:t>- Ban Tuyên giáo</w:t>
            </w:r>
            <w:r w:rsidRPr="009F371B">
              <w:rPr>
                <w:rFonts w:eastAsia="Times New Roman" w:cs="Times New Roman"/>
                <w:color w:val="000000" w:themeColor="text1"/>
                <w:sz w:val="22"/>
              </w:rPr>
              <w:t xml:space="preserve"> và Dân vận</w:t>
            </w:r>
            <w:r w:rsidRPr="009F371B">
              <w:rPr>
                <w:rFonts w:eastAsia="Times New Roman" w:cs="Times New Roman"/>
                <w:color w:val="000000" w:themeColor="text1"/>
                <w:sz w:val="22"/>
                <w:lang w:val="vi-VN"/>
              </w:rPr>
              <w:t xml:space="preserve"> Tỉnh uỷ;</w:t>
            </w:r>
          </w:p>
          <w:p w14:paraId="408BF492" w14:textId="74AAABD6"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Các sở, ban, ngành của tỉnh;</w:t>
            </w:r>
          </w:p>
          <w:p w14:paraId="5432561C" w14:textId="6300A7BE" w:rsidR="005E22C1" w:rsidRPr="009F371B" w:rsidRDefault="005E22C1" w:rsidP="002E428E">
            <w:pPr>
              <w:spacing w:after="0" w:line="240" w:lineRule="auto"/>
              <w:ind w:right="6"/>
              <w:rPr>
                <w:bCs/>
                <w:iCs/>
                <w:color w:val="000000" w:themeColor="text1"/>
                <w:sz w:val="22"/>
              </w:rPr>
            </w:pPr>
            <w:r w:rsidRPr="009F371B">
              <w:rPr>
                <w:rFonts w:eastAsia="Times New Roman" w:cs="Times New Roman"/>
                <w:color w:val="000000" w:themeColor="text1"/>
                <w:sz w:val="22"/>
              </w:rPr>
              <w:t xml:space="preserve">- </w:t>
            </w:r>
            <w:r w:rsidR="007E1E2D" w:rsidRPr="009F371B">
              <w:rPr>
                <w:rFonts w:eastAsia="Times New Roman" w:cs="Times New Roman"/>
                <w:color w:val="000000" w:themeColor="text1"/>
                <w:sz w:val="22"/>
              </w:rPr>
              <w:t>Báo và phát thanh, truyền hình Thái Nguyên</w:t>
            </w:r>
            <w:r w:rsidRPr="009F371B">
              <w:rPr>
                <w:rFonts w:eastAsia="Times New Roman" w:cs="Times New Roman"/>
                <w:color w:val="000000" w:themeColor="text1"/>
                <w:sz w:val="22"/>
              </w:rPr>
              <w:t>;</w:t>
            </w:r>
          </w:p>
          <w:p w14:paraId="6A1DC353" w14:textId="77777777" w:rsidR="005E22C1" w:rsidRPr="009F371B" w:rsidRDefault="005E22C1" w:rsidP="002E428E">
            <w:pPr>
              <w:spacing w:after="0" w:line="240" w:lineRule="auto"/>
              <w:ind w:right="6"/>
              <w:rPr>
                <w:bCs/>
                <w:iCs/>
                <w:color w:val="000000" w:themeColor="text1"/>
                <w:sz w:val="22"/>
              </w:rPr>
            </w:pPr>
            <w:r w:rsidRPr="009F371B">
              <w:rPr>
                <w:bCs/>
                <w:iCs/>
                <w:color w:val="000000" w:themeColor="text1"/>
                <w:sz w:val="22"/>
              </w:rPr>
              <w:t>- Trung tâm Thông tin tỉnh;</w:t>
            </w:r>
          </w:p>
          <w:p w14:paraId="7BABCCEB" w14:textId="77777777" w:rsidR="007E1E2D" w:rsidRPr="009F371B" w:rsidRDefault="007E1E2D" w:rsidP="007E1E2D">
            <w:pPr>
              <w:spacing w:after="0" w:line="240" w:lineRule="auto"/>
              <w:ind w:right="6"/>
              <w:rPr>
                <w:bCs/>
                <w:iCs/>
                <w:color w:val="000000" w:themeColor="text1"/>
                <w:sz w:val="22"/>
              </w:rPr>
            </w:pPr>
            <w:r w:rsidRPr="009F371B">
              <w:rPr>
                <w:bCs/>
                <w:iCs/>
                <w:color w:val="000000" w:themeColor="text1"/>
                <w:sz w:val="22"/>
              </w:rPr>
              <w:t>- UBND các xã, phường;</w:t>
            </w:r>
          </w:p>
          <w:p w14:paraId="12DB3646" w14:textId="77777777" w:rsidR="005E22C1" w:rsidRPr="009F371B" w:rsidRDefault="005E22C1" w:rsidP="002E428E">
            <w:pPr>
              <w:spacing w:after="0" w:line="240" w:lineRule="auto"/>
              <w:ind w:right="6"/>
              <w:rPr>
                <w:color w:val="000000" w:themeColor="text1"/>
                <w:sz w:val="22"/>
              </w:rPr>
            </w:pPr>
            <w:r w:rsidRPr="009F371B">
              <w:rPr>
                <w:color w:val="000000" w:themeColor="text1"/>
                <w:sz w:val="22"/>
              </w:rPr>
              <w:t>- Lưu: VT, KGVX, TH.</w:t>
            </w:r>
          </w:p>
          <w:p w14:paraId="7EBDDD37" w14:textId="77777777" w:rsidR="005E22C1" w:rsidRPr="009F371B" w:rsidRDefault="005E22C1" w:rsidP="002E428E">
            <w:pPr>
              <w:spacing w:after="0" w:line="240" w:lineRule="auto"/>
              <w:ind w:right="6"/>
              <w:rPr>
                <w:i/>
                <w:color w:val="000000" w:themeColor="text1"/>
                <w:sz w:val="18"/>
              </w:rPr>
            </w:pPr>
            <w:r w:rsidRPr="009F371B">
              <w:rPr>
                <w:i/>
                <w:color w:val="000000" w:themeColor="text1"/>
                <w:sz w:val="18"/>
              </w:rPr>
              <w:t xml:space="preserve">  </w:t>
            </w:r>
          </w:p>
          <w:p w14:paraId="54DC7340" w14:textId="77777777" w:rsidR="005E22C1" w:rsidRPr="009F371B" w:rsidRDefault="005E22C1" w:rsidP="002E428E">
            <w:pPr>
              <w:spacing w:after="0" w:line="240" w:lineRule="auto"/>
              <w:ind w:right="6"/>
              <w:rPr>
                <w:b/>
                <w:i/>
                <w:color w:val="000000" w:themeColor="text1"/>
                <w:sz w:val="16"/>
                <w:szCs w:val="16"/>
              </w:rPr>
            </w:pPr>
            <w:r w:rsidRPr="009F371B">
              <w:rPr>
                <w:color w:val="000000" w:themeColor="text1"/>
              </w:rPr>
              <w:t xml:space="preserve">                                     </w:t>
            </w:r>
          </w:p>
        </w:tc>
        <w:tc>
          <w:tcPr>
            <w:tcW w:w="2500" w:type="pct"/>
            <w:shd w:val="clear" w:color="auto" w:fill="FFFFFF"/>
            <w:tcMar>
              <w:top w:w="0" w:type="dxa"/>
              <w:left w:w="108" w:type="dxa"/>
              <w:bottom w:w="0" w:type="dxa"/>
              <w:right w:w="108" w:type="dxa"/>
            </w:tcMar>
            <w:hideMark/>
          </w:tcPr>
          <w:p w14:paraId="283E4A39" w14:textId="77777777" w:rsidR="005E22C1" w:rsidRPr="000D7BD8" w:rsidRDefault="005E22C1" w:rsidP="00367D12">
            <w:pPr>
              <w:spacing w:before="120" w:after="0" w:line="240" w:lineRule="auto"/>
              <w:ind w:right="6"/>
              <w:jc w:val="center"/>
              <w:rPr>
                <w:b/>
                <w:bCs/>
                <w:lang w:val="nl-NL"/>
              </w:rPr>
            </w:pPr>
            <w:r w:rsidRPr="000D7BD8">
              <w:rPr>
                <w:b/>
                <w:bCs/>
                <w:lang w:val="nl-NL"/>
              </w:rPr>
              <w:t>TM. ỦY BAN NHÂN DÂN</w:t>
            </w:r>
          </w:p>
          <w:p w14:paraId="78B23CBA" w14:textId="77777777" w:rsidR="005E22C1" w:rsidRPr="000D7BD8" w:rsidRDefault="005E22C1" w:rsidP="002E428E">
            <w:pPr>
              <w:spacing w:after="0" w:line="240" w:lineRule="auto"/>
              <w:ind w:right="6"/>
              <w:jc w:val="center"/>
              <w:rPr>
                <w:b/>
                <w:bCs/>
                <w:lang w:val="nl-NL"/>
              </w:rPr>
            </w:pPr>
            <w:r w:rsidRPr="000D7BD8">
              <w:rPr>
                <w:b/>
                <w:bCs/>
                <w:lang w:val="nl-NL"/>
              </w:rPr>
              <w:t>KT. CHỦ TỊCH</w:t>
            </w:r>
          </w:p>
          <w:p w14:paraId="68D0AB79" w14:textId="42A02FCE" w:rsidR="005E22C1" w:rsidRPr="000D7BD8" w:rsidRDefault="005E22C1" w:rsidP="002E428E">
            <w:pPr>
              <w:spacing w:after="0" w:line="240" w:lineRule="auto"/>
              <w:ind w:right="6"/>
              <w:jc w:val="center"/>
              <w:rPr>
                <w:b/>
                <w:bCs/>
                <w:lang w:val="nl-NL"/>
              </w:rPr>
            </w:pPr>
            <w:r w:rsidRPr="000D7BD8">
              <w:rPr>
                <w:b/>
                <w:bCs/>
                <w:lang w:val="nl-NL"/>
              </w:rPr>
              <w:t>PHÓ CHỦ TỊCH</w:t>
            </w:r>
            <w:r>
              <w:rPr>
                <w:b/>
                <w:bCs/>
                <w:lang w:val="nl-NL"/>
              </w:rPr>
              <w:t xml:space="preserve"> </w:t>
            </w:r>
          </w:p>
          <w:p w14:paraId="284F1D32" w14:textId="77777777" w:rsidR="005E22C1" w:rsidRPr="000D7BD8" w:rsidRDefault="005E22C1" w:rsidP="002E428E">
            <w:pPr>
              <w:spacing w:after="0" w:line="360" w:lineRule="exact"/>
              <w:ind w:right="6"/>
              <w:jc w:val="center"/>
              <w:rPr>
                <w:b/>
                <w:bCs/>
                <w:lang w:val="nl-NL"/>
              </w:rPr>
            </w:pPr>
          </w:p>
          <w:p w14:paraId="7E1FD1A4" w14:textId="77777777" w:rsidR="005E22C1" w:rsidRPr="000D7BD8" w:rsidRDefault="005E22C1" w:rsidP="002E428E">
            <w:pPr>
              <w:spacing w:after="0" w:line="360" w:lineRule="exact"/>
              <w:ind w:right="6"/>
              <w:jc w:val="center"/>
              <w:rPr>
                <w:bCs/>
                <w:lang w:val="nl-NL"/>
              </w:rPr>
            </w:pPr>
          </w:p>
          <w:p w14:paraId="25BA6F8D" w14:textId="77777777" w:rsidR="005E22C1" w:rsidRPr="000D7BD8" w:rsidRDefault="005E22C1" w:rsidP="002E428E">
            <w:pPr>
              <w:spacing w:after="0" w:line="360" w:lineRule="exact"/>
              <w:ind w:right="6"/>
              <w:jc w:val="center"/>
              <w:rPr>
                <w:bCs/>
                <w:lang w:val="nl-NL"/>
              </w:rPr>
            </w:pPr>
          </w:p>
          <w:p w14:paraId="7C562825" w14:textId="77777777" w:rsidR="005E22C1" w:rsidRPr="000D7BD8" w:rsidRDefault="005E22C1" w:rsidP="002E428E">
            <w:pPr>
              <w:spacing w:after="0" w:line="360" w:lineRule="exact"/>
              <w:ind w:right="6"/>
              <w:jc w:val="center"/>
              <w:rPr>
                <w:bCs/>
                <w:lang w:val="nl-NL"/>
              </w:rPr>
            </w:pPr>
          </w:p>
          <w:p w14:paraId="104F0EED" w14:textId="77777777" w:rsidR="005E22C1" w:rsidRPr="000D7BD8" w:rsidRDefault="005E22C1" w:rsidP="002E428E">
            <w:pPr>
              <w:spacing w:after="0" w:line="240" w:lineRule="auto"/>
              <w:ind w:right="6"/>
              <w:jc w:val="center"/>
              <w:rPr>
                <w:bCs/>
                <w:lang w:val="nl-NL"/>
              </w:rPr>
            </w:pPr>
          </w:p>
          <w:p w14:paraId="43FC5AC3" w14:textId="259091BE" w:rsidR="005E22C1" w:rsidRPr="000D7BD8" w:rsidRDefault="001B195D" w:rsidP="002E428E">
            <w:pPr>
              <w:spacing w:after="0" w:line="240" w:lineRule="auto"/>
              <w:ind w:right="6"/>
              <w:jc w:val="center"/>
              <w:rPr>
                <w:b/>
                <w:bCs/>
              </w:rPr>
            </w:pPr>
            <w:r>
              <w:rPr>
                <w:b/>
                <w:bCs/>
              </w:rPr>
              <w:t>Dương Văn Lượng</w:t>
            </w:r>
          </w:p>
        </w:tc>
      </w:tr>
    </w:tbl>
    <w:p w14:paraId="0C48C90D" w14:textId="77777777" w:rsidR="00CE514B" w:rsidRDefault="00CE514B" w:rsidP="00075C28">
      <w:pPr>
        <w:spacing w:after="0" w:line="360" w:lineRule="exact"/>
        <w:ind w:firstLine="567"/>
        <w:jc w:val="both"/>
        <w:rPr>
          <w:rFonts w:eastAsia="Times New Roman" w:cs="Times New Roman"/>
          <w:b/>
          <w:color w:val="000000" w:themeColor="text1"/>
          <w:lang w:val="it-IT"/>
        </w:rPr>
      </w:pPr>
    </w:p>
    <w:p w14:paraId="5F55BB28" w14:textId="77777777" w:rsidR="00CE514B" w:rsidRDefault="00CE514B" w:rsidP="00075C28">
      <w:pPr>
        <w:spacing w:after="0" w:line="360" w:lineRule="exact"/>
        <w:ind w:firstLine="567"/>
        <w:jc w:val="both"/>
        <w:rPr>
          <w:rFonts w:eastAsia="Times New Roman" w:cs="Times New Roman"/>
          <w:b/>
          <w:color w:val="000000" w:themeColor="text1"/>
          <w:lang w:val="it-IT"/>
        </w:rPr>
      </w:pPr>
    </w:p>
    <w:p w14:paraId="76F9D9A6"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6A1FB9A0"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5E2126EF"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38DF89AC"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72B16612"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1AA5B189"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619884F2"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33313040"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0114D627"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176853E9"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1867DEE6"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63DEE6F2"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794EBBBF"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5C859136"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0B20A428"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7E463658"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669FC76D"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1AB28B60" w14:textId="77777777" w:rsidR="002B6BED" w:rsidRDefault="002B6BED" w:rsidP="00075C28">
      <w:pPr>
        <w:spacing w:after="0" w:line="360" w:lineRule="exact"/>
        <w:ind w:firstLine="567"/>
        <w:jc w:val="both"/>
        <w:rPr>
          <w:rFonts w:eastAsia="Times New Roman" w:cs="Times New Roman"/>
          <w:b/>
          <w:color w:val="000000" w:themeColor="text1"/>
          <w:lang w:val="it-IT"/>
        </w:rPr>
      </w:pPr>
    </w:p>
    <w:p w14:paraId="756FDDC9" w14:textId="77777777" w:rsidR="00270E5F" w:rsidRDefault="00270E5F" w:rsidP="00075C28">
      <w:pPr>
        <w:spacing w:after="0" w:line="360" w:lineRule="exact"/>
        <w:ind w:firstLine="567"/>
        <w:jc w:val="both"/>
        <w:rPr>
          <w:rFonts w:eastAsia="Times New Roman" w:cs="Times New Roman"/>
          <w:b/>
          <w:color w:val="000000" w:themeColor="text1"/>
          <w:lang w:val="it-IT"/>
        </w:rPr>
      </w:pPr>
    </w:p>
    <w:p w14:paraId="5F9C5CAE" w14:textId="77777777" w:rsidR="00270E5F" w:rsidRDefault="00270E5F" w:rsidP="00075C28">
      <w:pPr>
        <w:spacing w:after="0" w:line="360" w:lineRule="exact"/>
        <w:ind w:firstLine="567"/>
        <w:jc w:val="both"/>
        <w:rPr>
          <w:rFonts w:eastAsia="Times New Roman" w:cs="Times New Roman"/>
          <w:b/>
          <w:color w:val="000000" w:themeColor="text1"/>
          <w:lang w:val="it-IT"/>
        </w:rPr>
      </w:pPr>
    </w:p>
    <w:p w14:paraId="0C9C7860" w14:textId="77777777" w:rsidR="00270E5F" w:rsidRDefault="00270E5F" w:rsidP="00075C28">
      <w:pPr>
        <w:spacing w:after="0" w:line="360" w:lineRule="exact"/>
        <w:ind w:firstLine="567"/>
        <w:jc w:val="both"/>
        <w:rPr>
          <w:rFonts w:eastAsia="Times New Roman" w:cs="Times New Roman"/>
          <w:b/>
          <w:color w:val="000000" w:themeColor="text1"/>
          <w:lang w:val="it-IT"/>
        </w:rPr>
      </w:pPr>
    </w:p>
    <w:tbl>
      <w:tblPr>
        <w:tblW w:w="5313" w:type="pct"/>
        <w:tblCellSpacing w:w="0" w:type="dxa"/>
        <w:shd w:val="clear" w:color="auto" w:fill="FFFFFF"/>
        <w:tblCellMar>
          <w:left w:w="0" w:type="dxa"/>
          <w:right w:w="0" w:type="dxa"/>
        </w:tblCellMar>
        <w:tblLook w:val="04A0" w:firstRow="1" w:lastRow="0" w:firstColumn="1" w:lastColumn="0" w:noHBand="0" w:noVBand="1"/>
      </w:tblPr>
      <w:tblGrid>
        <w:gridCol w:w="3472"/>
        <w:gridCol w:w="6397"/>
      </w:tblGrid>
      <w:tr w:rsidR="001C1E43" w:rsidRPr="00A127DA" w14:paraId="10CC11A0" w14:textId="77777777" w:rsidTr="002E428E">
        <w:trPr>
          <w:tblCellSpacing w:w="0" w:type="dxa"/>
        </w:trPr>
        <w:tc>
          <w:tcPr>
            <w:tcW w:w="1759" w:type="pct"/>
            <w:shd w:val="clear" w:color="auto" w:fill="FFFFFF"/>
            <w:tcMar>
              <w:top w:w="0" w:type="dxa"/>
              <w:left w:w="108" w:type="dxa"/>
              <w:bottom w:w="0" w:type="dxa"/>
              <w:right w:w="108" w:type="dxa"/>
            </w:tcMar>
            <w:hideMark/>
          </w:tcPr>
          <w:p w14:paraId="1B4B75AE" w14:textId="77777777" w:rsidR="001C1E43" w:rsidRPr="00C877E9" w:rsidRDefault="001C1E43" w:rsidP="000F2E3F">
            <w:pPr>
              <w:spacing w:after="0" w:line="340" w:lineRule="exact"/>
              <w:jc w:val="center"/>
              <w:rPr>
                <w:rFonts w:eastAsia="Times New Roman" w:cs="Times New Roman"/>
                <w:b/>
                <w:bCs/>
                <w:color w:val="0D0D0D" w:themeColor="text1" w:themeTint="F2"/>
                <w:lang w:val="it-IT"/>
              </w:rPr>
            </w:pPr>
            <w:r w:rsidRPr="00C877E9">
              <w:rPr>
                <w:rFonts w:eastAsia="Times New Roman" w:cs="Times New Roman"/>
                <w:color w:val="0D0D0D" w:themeColor="text1" w:themeTint="F2"/>
              </w:rPr>
              <w:lastRenderedPageBreak/>
              <w:t> </w:t>
            </w:r>
            <w:bookmarkStart w:id="6" w:name="loai_2"/>
            <w:r w:rsidRPr="00C877E9">
              <w:rPr>
                <w:rFonts w:eastAsia="Times New Roman" w:cs="Times New Roman"/>
                <w:b/>
                <w:bCs/>
                <w:color w:val="0D0D0D" w:themeColor="text1" w:themeTint="F2"/>
                <w:lang w:val="it-IT"/>
              </w:rPr>
              <w:t>UỶ BAN NHÂN DÂN</w:t>
            </w:r>
          </w:p>
          <w:p w14:paraId="38EE5F4A" w14:textId="66E3F44A" w:rsidR="001C1E43" w:rsidRPr="00C877E9" w:rsidRDefault="001C1E43" w:rsidP="000F2E3F">
            <w:pPr>
              <w:spacing w:after="0" w:line="340" w:lineRule="exact"/>
              <w:jc w:val="center"/>
              <w:rPr>
                <w:rFonts w:eastAsia="Times New Roman" w:cs="Times New Roman"/>
                <w:color w:val="0D0D0D" w:themeColor="text1" w:themeTint="F2"/>
                <w:lang w:val="it-IT"/>
              </w:rPr>
            </w:pPr>
            <w:r w:rsidRPr="00C877E9">
              <w:rPr>
                <w:rFonts w:eastAsia="Times New Roman" w:cs="Times New Roman"/>
                <w:b/>
                <w:bCs/>
                <w:noProof/>
                <w:color w:val="0D0D0D" w:themeColor="text1" w:themeTint="F2"/>
              </w:rPr>
              <mc:AlternateContent>
                <mc:Choice Requires="wps">
                  <w:drawing>
                    <wp:anchor distT="0" distB="0" distL="114300" distR="114300" simplePos="0" relativeHeight="251656192" behindDoc="0" locked="0" layoutInCell="1" allowOverlap="1" wp14:anchorId="60C33E23" wp14:editId="54FE289C">
                      <wp:simplePos x="0" y="0"/>
                      <wp:positionH relativeFrom="column">
                        <wp:posOffset>508635</wp:posOffset>
                      </wp:positionH>
                      <wp:positionV relativeFrom="paragraph">
                        <wp:posOffset>208915</wp:posOffset>
                      </wp:positionV>
                      <wp:extent cx="1047750" cy="0"/>
                      <wp:effectExtent l="0" t="0" r="0" b="0"/>
                      <wp:wrapNone/>
                      <wp:docPr id="4"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B913D8"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0.05pt,16.45pt" to="122.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" strokecolor="windowText" strokeweight=".5pt">
                      <v:stroke joinstyle="miter"/>
                    </v:line>
                  </w:pict>
                </mc:Fallback>
              </mc:AlternateContent>
            </w:r>
            <w:r w:rsidRPr="00C877E9">
              <w:rPr>
                <w:rFonts w:eastAsia="Times New Roman" w:cs="Times New Roman"/>
                <w:b/>
                <w:bCs/>
                <w:color w:val="0D0D0D" w:themeColor="text1" w:themeTint="F2"/>
                <w:lang w:val="it-IT"/>
              </w:rPr>
              <w:t>TỈNH THÁI NGUY</w:t>
            </w:r>
            <w:r w:rsidR="00F85A10">
              <w:rPr>
                <w:rFonts w:eastAsia="Times New Roman" w:cs="Times New Roman"/>
                <w:b/>
                <w:bCs/>
                <w:color w:val="0D0D0D" w:themeColor="text1" w:themeTint="F2"/>
                <w:lang w:val="it-IT"/>
              </w:rPr>
              <w:t>ÊN</w:t>
            </w:r>
            <w:r w:rsidRPr="00C877E9">
              <w:rPr>
                <w:rFonts w:eastAsia="Times New Roman" w:cs="Times New Roman"/>
                <w:b/>
                <w:bCs/>
                <w:color w:val="0D0D0D" w:themeColor="text1" w:themeTint="F2"/>
                <w:lang w:val="vi-VN"/>
              </w:rPr>
              <w:br/>
            </w:r>
          </w:p>
        </w:tc>
        <w:tc>
          <w:tcPr>
            <w:tcW w:w="3241" w:type="pct"/>
            <w:shd w:val="clear" w:color="auto" w:fill="FFFFFF"/>
            <w:tcMar>
              <w:top w:w="0" w:type="dxa"/>
              <w:left w:w="108" w:type="dxa"/>
              <w:bottom w:w="0" w:type="dxa"/>
              <w:right w:w="108" w:type="dxa"/>
            </w:tcMar>
            <w:hideMark/>
          </w:tcPr>
          <w:p w14:paraId="2BCA73E0" w14:textId="77777777" w:rsidR="001C1E43" w:rsidRPr="00C877E9" w:rsidRDefault="001C1E43" w:rsidP="000F2E3F">
            <w:pPr>
              <w:spacing w:after="0" w:line="340" w:lineRule="exact"/>
              <w:jc w:val="center"/>
              <w:rPr>
                <w:rFonts w:eastAsia="Times New Roman" w:cs="Times New Roman"/>
                <w:color w:val="0D0D0D" w:themeColor="text1" w:themeTint="F2"/>
                <w:lang w:val="it-IT"/>
              </w:rPr>
            </w:pPr>
            <w:r w:rsidRPr="00C877E9">
              <w:rPr>
                <w:rFonts w:eastAsia="Times New Roman" w:cs="Times New Roman"/>
                <w:b/>
                <w:bCs/>
                <w:noProof/>
                <w:color w:val="0D0D0D" w:themeColor="text1" w:themeTint="F2"/>
              </w:rPr>
              <mc:AlternateContent>
                <mc:Choice Requires="wps">
                  <w:drawing>
                    <wp:anchor distT="0" distB="0" distL="114300" distR="114300" simplePos="0" relativeHeight="251661312" behindDoc="0" locked="0" layoutInCell="1" allowOverlap="1" wp14:anchorId="045B90F7" wp14:editId="2119DC31">
                      <wp:simplePos x="0" y="0"/>
                      <wp:positionH relativeFrom="column">
                        <wp:posOffset>1099185</wp:posOffset>
                      </wp:positionH>
                      <wp:positionV relativeFrom="paragraph">
                        <wp:posOffset>529590</wp:posOffset>
                      </wp:positionV>
                      <wp:extent cx="1771650" cy="0"/>
                      <wp:effectExtent l="0" t="0" r="19050" b="19050"/>
                      <wp:wrapNone/>
                      <wp:docPr id="5" name="Straight Connector 2"/>
                      <wp:cNvGraphicFramePr/>
                      <a:graphic xmlns:a="http://schemas.openxmlformats.org/drawingml/2006/main">
                        <a:graphicData uri="http://schemas.microsoft.com/office/word/2010/wordprocessingShape">
                          <wps:wsp>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429EE2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55pt,41.7pt" to="226.0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" strokecolor="windowText" strokeweight=".5pt">
                      <v:stroke joinstyle="miter"/>
                    </v:line>
                  </w:pict>
                </mc:Fallback>
              </mc:AlternateContent>
            </w:r>
            <w:r w:rsidRPr="00C877E9">
              <w:rPr>
                <w:rFonts w:eastAsia="Times New Roman" w:cs="Times New Roman"/>
                <w:b/>
                <w:bCs/>
                <w:color w:val="0D0D0D" w:themeColor="text1" w:themeTint="F2"/>
                <w:lang w:val="vi-VN"/>
              </w:rPr>
              <w:t>CỘNG HÒA XÃ HỘI CHỦ NGHĨA VIỆT NAM</w:t>
            </w:r>
            <w:r w:rsidRPr="00C877E9">
              <w:rPr>
                <w:rFonts w:eastAsia="Times New Roman" w:cs="Times New Roman"/>
                <w:b/>
                <w:bCs/>
                <w:color w:val="0D0D0D" w:themeColor="text1" w:themeTint="F2"/>
                <w:lang w:val="vi-VN"/>
              </w:rPr>
              <w:br/>
              <w:t>Độc lập - Tự do - Hạnh phúc</w:t>
            </w:r>
            <w:r w:rsidRPr="00C877E9">
              <w:rPr>
                <w:rFonts w:eastAsia="Times New Roman" w:cs="Times New Roman"/>
                <w:b/>
                <w:bCs/>
                <w:color w:val="0D0D0D" w:themeColor="text1" w:themeTint="F2"/>
                <w:lang w:val="vi-VN"/>
              </w:rPr>
              <w:br/>
            </w:r>
          </w:p>
        </w:tc>
      </w:tr>
    </w:tbl>
    <w:p w14:paraId="7FCCD1E8" w14:textId="0B1EAAC8" w:rsidR="001C1E43" w:rsidRPr="00C877E9" w:rsidRDefault="001C1E43" w:rsidP="00E974D5">
      <w:pPr>
        <w:shd w:val="clear" w:color="auto" w:fill="FFFFFF"/>
        <w:spacing w:after="0" w:line="360" w:lineRule="exact"/>
        <w:jc w:val="center"/>
        <w:rPr>
          <w:rFonts w:eastAsia="Times New Roman" w:cs="Times New Roman"/>
          <w:color w:val="0D0D0D" w:themeColor="text1" w:themeTint="F2"/>
          <w:lang w:val="vi-VN"/>
        </w:rPr>
      </w:pPr>
      <w:r w:rsidRPr="00C877E9">
        <w:rPr>
          <w:rFonts w:eastAsia="Times New Roman" w:cs="Times New Roman"/>
          <w:b/>
          <w:bCs/>
          <w:color w:val="0D0D0D" w:themeColor="text1" w:themeTint="F2"/>
          <w:lang w:val="vi-VN"/>
        </w:rPr>
        <w:t>QUY CHẾ</w:t>
      </w:r>
      <w:bookmarkStart w:id="7" w:name="loai_2_name"/>
      <w:bookmarkEnd w:id="6"/>
      <w:r w:rsidRPr="00C877E9">
        <w:rPr>
          <w:rFonts w:eastAsia="Times New Roman" w:cs="Times New Roman"/>
          <w:color w:val="0D0D0D" w:themeColor="text1" w:themeTint="F2"/>
          <w:lang w:val="vi-VN"/>
        </w:rPr>
        <w:t xml:space="preserve"> </w:t>
      </w:r>
    </w:p>
    <w:p w14:paraId="6F9DA69E" w14:textId="77777777" w:rsidR="001C1E43" w:rsidRPr="00C877E9" w:rsidRDefault="001C1E43" w:rsidP="00E974D5">
      <w:pPr>
        <w:shd w:val="clear" w:color="auto" w:fill="FFFFFF"/>
        <w:spacing w:after="0" w:line="360" w:lineRule="exact"/>
        <w:jc w:val="center"/>
        <w:rPr>
          <w:rFonts w:eastAsia="Times New Roman" w:cs="Times New Roman"/>
          <w:b/>
          <w:color w:val="0D0D0D" w:themeColor="text1" w:themeTint="F2"/>
          <w:lang w:val="vi-VN"/>
        </w:rPr>
      </w:pPr>
      <w:r w:rsidRPr="00C877E9">
        <w:rPr>
          <w:rFonts w:eastAsia="Times New Roman" w:cs="Times New Roman"/>
          <w:b/>
          <w:color w:val="0D0D0D" w:themeColor="text1" w:themeTint="F2"/>
          <w:lang w:val="vi-VN"/>
        </w:rPr>
        <w:t xml:space="preserve">Quản lý hoạt động thông tin đối ngoại trên địa bàn tỉnh Thái Nguyên </w:t>
      </w:r>
      <w:bookmarkEnd w:id="7"/>
    </w:p>
    <w:p w14:paraId="465538E7" w14:textId="53DC39AA" w:rsidR="001C1E43" w:rsidRPr="0061083A" w:rsidRDefault="001C1E43" w:rsidP="00E974D5">
      <w:pPr>
        <w:shd w:val="clear" w:color="auto" w:fill="FFFFFF"/>
        <w:spacing w:after="0" w:line="360" w:lineRule="exact"/>
        <w:jc w:val="center"/>
        <w:rPr>
          <w:rFonts w:eastAsia="Times New Roman" w:cs="Times New Roman"/>
          <w:color w:val="0D0D0D" w:themeColor="text1" w:themeTint="F2"/>
          <w:spacing w:val="-4"/>
          <w:lang w:val="vi-VN"/>
        </w:rPr>
      </w:pPr>
      <w:r w:rsidRPr="0061083A">
        <w:rPr>
          <w:rFonts w:eastAsia="Times New Roman" w:cs="Times New Roman"/>
          <w:i/>
          <w:iCs/>
          <w:color w:val="0D0D0D" w:themeColor="text1" w:themeTint="F2"/>
          <w:spacing w:val="-4"/>
          <w:lang w:val="vi-VN"/>
        </w:rPr>
        <w:t>(</w:t>
      </w:r>
      <w:r w:rsidR="002E1329" w:rsidRPr="0061083A">
        <w:rPr>
          <w:rFonts w:eastAsia="Times New Roman" w:cs="Times New Roman"/>
          <w:i/>
          <w:iCs/>
          <w:color w:val="0D0D0D" w:themeColor="text1" w:themeTint="F2"/>
          <w:spacing w:val="-4"/>
        </w:rPr>
        <w:t>Ban hành k</w:t>
      </w:r>
      <w:r w:rsidRPr="0061083A">
        <w:rPr>
          <w:rFonts w:eastAsia="Times New Roman" w:cs="Times New Roman"/>
          <w:i/>
          <w:iCs/>
          <w:color w:val="0D0D0D" w:themeColor="text1" w:themeTint="F2"/>
          <w:spacing w:val="-4"/>
          <w:lang w:val="vi-VN"/>
        </w:rPr>
        <w:t xml:space="preserve">èm theo Quyết định số  </w:t>
      </w:r>
      <w:r w:rsidR="00367D12" w:rsidRPr="0061083A">
        <w:rPr>
          <w:rFonts w:eastAsia="Times New Roman" w:cs="Times New Roman"/>
          <w:i/>
          <w:iCs/>
          <w:color w:val="0D0D0D" w:themeColor="text1" w:themeTint="F2"/>
          <w:spacing w:val="-4"/>
        </w:rPr>
        <w:t xml:space="preserve"> </w:t>
      </w:r>
      <w:r w:rsidRPr="0061083A">
        <w:rPr>
          <w:rFonts w:eastAsia="Times New Roman" w:cs="Times New Roman"/>
          <w:i/>
          <w:iCs/>
          <w:color w:val="0D0D0D" w:themeColor="text1" w:themeTint="F2"/>
          <w:spacing w:val="-4"/>
          <w:lang w:val="vi-VN"/>
        </w:rPr>
        <w:t xml:space="preserve">     /202</w:t>
      </w:r>
      <w:r w:rsidR="0048486A" w:rsidRPr="0061083A">
        <w:rPr>
          <w:rFonts w:eastAsia="Times New Roman" w:cs="Times New Roman"/>
          <w:i/>
          <w:iCs/>
          <w:color w:val="0D0D0D" w:themeColor="text1" w:themeTint="F2"/>
          <w:spacing w:val="-4"/>
        </w:rPr>
        <w:t>6</w:t>
      </w:r>
      <w:r w:rsidR="002B6BED" w:rsidRPr="0061083A">
        <w:rPr>
          <w:rFonts w:eastAsia="Times New Roman" w:cs="Times New Roman"/>
          <w:i/>
          <w:iCs/>
          <w:color w:val="0D0D0D" w:themeColor="text1" w:themeTint="F2"/>
          <w:spacing w:val="-4"/>
          <w:lang w:val="vi-VN"/>
        </w:rPr>
        <w:t>/QĐ-UBND</w:t>
      </w:r>
      <w:r w:rsidR="00EA3EF7" w:rsidRPr="0061083A">
        <w:rPr>
          <w:rFonts w:eastAsia="Times New Roman" w:cs="Times New Roman"/>
          <w:i/>
          <w:iCs/>
          <w:color w:val="0D0D0D" w:themeColor="text1" w:themeTint="F2"/>
          <w:spacing w:val="-4"/>
          <w:lang w:val="vi-VN"/>
        </w:rPr>
        <w:t xml:space="preserve"> ngày </w:t>
      </w:r>
      <w:r w:rsidR="00030621">
        <w:rPr>
          <w:rFonts w:eastAsia="Times New Roman" w:cs="Times New Roman"/>
          <w:i/>
          <w:iCs/>
          <w:color w:val="0D0D0D" w:themeColor="text1" w:themeTint="F2"/>
          <w:spacing w:val="-4"/>
          <w:lang w:val="vi-VN"/>
        </w:rPr>
        <w:t xml:space="preserve"> </w:t>
      </w:r>
      <w:r w:rsidR="00EA3EF7" w:rsidRPr="0061083A">
        <w:rPr>
          <w:rFonts w:eastAsia="Times New Roman" w:cs="Times New Roman"/>
          <w:i/>
          <w:iCs/>
          <w:color w:val="0D0D0D" w:themeColor="text1" w:themeTint="F2"/>
          <w:spacing w:val="-4"/>
          <w:lang w:val="vi-VN"/>
        </w:rPr>
        <w:t xml:space="preserve">  tháng   năm 202</w:t>
      </w:r>
      <w:r w:rsidR="0048486A" w:rsidRPr="0061083A">
        <w:rPr>
          <w:rFonts w:eastAsia="Times New Roman" w:cs="Times New Roman"/>
          <w:i/>
          <w:iCs/>
          <w:color w:val="0D0D0D" w:themeColor="text1" w:themeTint="F2"/>
          <w:spacing w:val="-4"/>
        </w:rPr>
        <w:t>6</w:t>
      </w:r>
      <w:r w:rsidR="00EA3EF7" w:rsidRPr="0061083A">
        <w:rPr>
          <w:rFonts w:eastAsia="Times New Roman" w:cs="Times New Roman"/>
          <w:i/>
          <w:iCs/>
          <w:color w:val="0D0D0D" w:themeColor="text1" w:themeTint="F2"/>
          <w:spacing w:val="-4"/>
          <w:lang w:val="vi-VN"/>
        </w:rPr>
        <w:t xml:space="preserve"> của </w:t>
      </w:r>
      <w:r w:rsidR="0061083A">
        <w:rPr>
          <w:rFonts w:eastAsia="Times New Roman" w:cs="Times New Roman"/>
          <w:i/>
          <w:iCs/>
          <w:color w:val="0D0D0D" w:themeColor="text1" w:themeTint="F2"/>
          <w:spacing w:val="-4"/>
          <w:lang w:val="vi-VN"/>
        </w:rPr>
        <w:t>Ủy ban nhân dân</w:t>
      </w:r>
      <w:r w:rsidR="00EA3EF7" w:rsidRPr="0061083A">
        <w:rPr>
          <w:rFonts w:eastAsia="Times New Roman" w:cs="Times New Roman"/>
          <w:i/>
          <w:iCs/>
          <w:color w:val="0D0D0D" w:themeColor="text1" w:themeTint="F2"/>
          <w:spacing w:val="-4"/>
          <w:lang w:val="vi-VN"/>
        </w:rPr>
        <w:t xml:space="preserve"> tỉnh Thái Nguyên</w:t>
      </w:r>
      <w:r w:rsidRPr="0061083A">
        <w:rPr>
          <w:rFonts w:eastAsia="Times New Roman" w:cs="Times New Roman"/>
          <w:i/>
          <w:iCs/>
          <w:color w:val="0D0D0D" w:themeColor="text1" w:themeTint="F2"/>
          <w:spacing w:val="-4"/>
          <w:lang w:val="vi-VN"/>
        </w:rPr>
        <w:t>)</w:t>
      </w:r>
    </w:p>
    <w:p w14:paraId="4E74D946" w14:textId="77777777" w:rsidR="001C1E43" w:rsidRPr="00C877E9" w:rsidRDefault="001C1E43" w:rsidP="00E974D5">
      <w:pPr>
        <w:shd w:val="clear" w:color="auto" w:fill="FFFFFF"/>
        <w:spacing w:after="0" w:line="360" w:lineRule="exact"/>
        <w:jc w:val="center"/>
        <w:rPr>
          <w:rFonts w:eastAsia="Times New Roman" w:cs="Times New Roman"/>
          <w:b/>
          <w:bCs/>
          <w:color w:val="0D0D0D" w:themeColor="text1" w:themeTint="F2"/>
          <w:lang w:val="vi-VN"/>
        </w:rPr>
      </w:pPr>
      <w:bookmarkStart w:id="8" w:name="chuong_1"/>
    </w:p>
    <w:p w14:paraId="73C026B9" w14:textId="77777777" w:rsidR="001C1E43" w:rsidRPr="00C877E9" w:rsidRDefault="001C1E43" w:rsidP="00E974D5">
      <w:pPr>
        <w:shd w:val="clear" w:color="auto" w:fill="FFFFFF"/>
        <w:spacing w:after="0" w:line="360" w:lineRule="exact"/>
        <w:jc w:val="center"/>
        <w:rPr>
          <w:rFonts w:eastAsia="Times New Roman" w:cs="Times New Roman"/>
          <w:color w:val="0D0D0D" w:themeColor="text1" w:themeTint="F2"/>
        </w:rPr>
      </w:pPr>
      <w:r w:rsidRPr="00C877E9">
        <w:rPr>
          <w:rFonts w:eastAsia="Times New Roman" w:cs="Times New Roman"/>
          <w:b/>
          <w:bCs/>
          <w:color w:val="0D0D0D" w:themeColor="text1" w:themeTint="F2"/>
          <w:lang w:val="vi-VN"/>
        </w:rPr>
        <w:t>Chương I</w:t>
      </w:r>
      <w:bookmarkEnd w:id="8"/>
    </w:p>
    <w:p w14:paraId="2D9A6E4F" w14:textId="77777777" w:rsidR="001C1E43" w:rsidRPr="00C877E9" w:rsidRDefault="001C1E43" w:rsidP="00E974D5">
      <w:pPr>
        <w:shd w:val="clear" w:color="auto" w:fill="FFFFFF"/>
        <w:spacing w:after="0" w:line="360" w:lineRule="exact"/>
        <w:jc w:val="center"/>
        <w:rPr>
          <w:rFonts w:eastAsia="Times New Roman" w:cs="Times New Roman"/>
          <w:b/>
          <w:bCs/>
          <w:color w:val="0D0D0D" w:themeColor="text1" w:themeTint="F2"/>
          <w:lang w:val="vi-VN"/>
        </w:rPr>
      </w:pPr>
      <w:bookmarkStart w:id="9" w:name="chuong_1_name"/>
      <w:r w:rsidRPr="00C877E9">
        <w:rPr>
          <w:rFonts w:eastAsia="Times New Roman" w:cs="Times New Roman"/>
          <w:b/>
          <w:bCs/>
          <w:color w:val="0D0D0D" w:themeColor="text1" w:themeTint="F2"/>
          <w:lang w:val="vi-VN"/>
        </w:rPr>
        <w:t>NHỮNG QUY ĐỊNH CHUNG</w:t>
      </w:r>
      <w:bookmarkEnd w:id="9"/>
    </w:p>
    <w:p w14:paraId="1886A425" w14:textId="77777777" w:rsidR="001C1E43" w:rsidRPr="00C877E9" w:rsidRDefault="001C1E43" w:rsidP="001C1E43">
      <w:pPr>
        <w:shd w:val="clear" w:color="auto" w:fill="FFFFFF"/>
        <w:spacing w:after="0" w:line="234" w:lineRule="atLeast"/>
        <w:jc w:val="center"/>
        <w:rPr>
          <w:rFonts w:eastAsia="Times New Roman" w:cs="Times New Roman"/>
          <w:color w:val="0D0D0D" w:themeColor="text1" w:themeTint="F2"/>
        </w:rPr>
      </w:pPr>
    </w:p>
    <w:p w14:paraId="0053D1F3" w14:textId="77777777" w:rsidR="001C1E43" w:rsidRPr="00844638" w:rsidRDefault="001C1E43" w:rsidP="00A742D5">
      <w:pPr>
        <w:shd w:val="clear" w:color="auto" w:fill="FFFFFF"/>
        <w:spacing w:before="60" w:after="60" w:line="360" w:lineRule="exact"/>
        <w:ind w:firstLine="567"/>
        <w:jc w:val="both"/>
        <w:rPr>
          <w:rFonts w:eastAsia="Times New Roman" w:cs="Times New Roman"/>
          <w:color w:val="0D0D0D" w:themeColor="text1" w:themeTint="F2"/>
        </w:rPr>
      </w:pPr>
      <w:bookmarkStart w:id="10" w:name="dieu_1_1"/>
      <w:r w:rsidRPr="00844638">
        <w:rPr>
          <w:rFonts w:eastAsia="Times New Roman" w:cs="Times New Roman"/>
          <w:b/>
          <w:bCs/>
          <w:color w:val="0D0D0D" w:themeColor="text1" w:themeTint="F2"/>
          <w:lang w:val="vi-VN"/>
        </w:rPr>
        <w:t>Điều 1. Phạm vi điều chỉnh</w:t>
      </w:r>
      <w:bookmarkEnd w:id="10"/>
    </w:p>
    <w:p w14:paraId="2AA9F4BA" w14:textId="77777777" w:rsidR="001C1E43" w:rsidRPr="00844638" w:rsidRDefault="001C1E43" w:rsidP="00A742D5">
      <w:pPr>
        <w:shd w:val="clear" w:color="auto" w:fill="FFFFFF"/>
        <w:spacing w:before="60" w:after="60" w:line="360" w:lineRule="exact"/>
        <w:ind w:firstLine="567"/>
        <w:jc w:val="both"/>
        <w:rPr>
          <w:rFonts w:eastAsia="Times New Roman" w:cs="Times New Roman"/>
          <w:color w:val="0D0D0D" w:themeColor="text1" w:themeTint="F2"/>
          <w:spacing w:val="-6"/>
        </w:rPr>
      </w:pPr>
      <w:r w:rsidRPr="00844638">
        <w:rPr>
          <w:rFonts w:eastAsia="Times New Roman" w:cs="Times New Roman"/>
          <w:color w:val="0D0D0D" w:themeColor="text1" w:themeTint="F2"/>
          <w:spacing w:val="-6"/>
          <w:lang w:val="vi-VN"/>
        </w:rPr>
        <w:t xml:space="preserve">Quy chế này quy định </w:t>
      </w:r>
      <w:r w:rsidRPr="00844638">
        <w:rPr>
          <w:rFonts w:eastAsia="Times New Roman" w:cs="Times New Roman"/>
          <w:color w:val="0D0D0D" w:themeColor="text1" w:themeTint="F2"/>
          <w:spacing w:val="-6"/>
        </w:rPr>
        <w:t xml:space="preserve">về quản lý </w:t>
      </w:r>
      <w:r w:rsidRPr="00844638">
        <w:rPr>
          <w:rFonts w:eastAsia="Times New Roman" w:cs="Times New Roman"/>
          <w:color w:val="0D0D0D" w:themeColor="text1" w:themeTint="F2"/>
          <w:spacing w:val="-6"/>
          <w:lang w:val="vi-VN"/>
        </w:rPr>
        <w:t xml:space="preserve">hoạt động thông tin đối ngoại </w:t>
      </w:r>
      <w:r w:rsidRPr="00844638">
        <w:rPr>
          <w:rFonts w:eastAsia="Times New Roman" w:cs="Times New Roman"/>
          <w:color w:val="0D0D0D" w:themeColor="text1" w:themeTint="F2"/>
          <w:spacing w:val="-6"/>
        </w:rPr>
        <w:t>trên địa bàn</w:t>
      </w:r>
      <w:r w:rsidRPr="00844638">
        <w:rPr>
          <w:rFonts w:eastAsia="Times New Roman" w:cs="Times New Roman"/>
          <w:color w:val="0D0D0D" w:themeColor="text1" w:themeTint="F2"/>
          <w:spacing w:val="-6"/>
          <w:lang w:val="vi-VN"/>
        </w:rPr>
        <w:t xml:space="preserve"> </w:t>
      </w:r>
      <w:r w:rsidRPr="00844638">
        <w:rPr>
          <w:rFonts w:eastAsia="Times New Roman" w:cs="Times New Roman"/>
          <w:color w:val="0D0D0D" w:themeColor="text1" w:themeTint="F2"/>
          <w:spacing w:val="-6"/>
        </w:rPr>
        <w:t>tỉnh Thái Nguyên</w:t>
      </w:r>
      <w:r w:rsidRPr="00844638">
        <w:rPr>
          <w:rFonts w:eastAsia="Times New Roman" w:cs="Times New Roman"/>
          <w:color w:val="0D0D0D" w:themeColor="text1" w:themeTint="F2"/>
          <w:spacing w:val="-6"/>
          <w:lang w:val="vi-VN"/>
        </w:rPr>
        <w:t>; trách nhiệm của các cơ quan</w:t>
      </w:r>
      <w:r w:rsidRPr="00844638">
        <w:rPr>
          <w:rFonts w:eastAsia="Times New Roman" w:cs="Times New Roman"/>
          <w:color w:val="0D0D0D" w:themeColor="text1" w:themeTint="F2"/>
          <w:spacing w:val="-6"/>
        </w:rPr>
        <w:t>, đơn vị</w:t>
      </w:r>
      <w:r w:rsidRPr="00844638">
        <w:rPr>
          <w:rFonts w:eastAsia="Times New Roman" w:cs="Times New Roman"/>
          <w:color w:val="0D0D0D" w:themeColor="text1" w:themeTint="F2"/>
          <w:spacing w:val="-6"/>
          <w:lang w:val="vi-VN"/>
        </w:rPr>
        <w:t xml:space="preserve"> thuộc </w:t>
      </w:r>
      <w:r w:rsidRPr="00844638">
        <w:rPr>
          <w:rFonts w:eastAsia="Times New Roman" w:cs="Times New Roman"/>
          <w:color w:val="0D0D0D" w:themeColor="text1" w:themeTint="F2"/>
          <w:spacing w:val="-6"/>
        </w:rPr>
        <w:t>tỉnh Thái Nguyên</w:t>
      </w:r>
      <w:r w:rsidRPr="00844638">
        <w:rPr>
          <w:rFonts w:eastAsia="Times New Roman" w:cs="Times New Roman"/>
          <w:color w:val="0D0D0D" w:themeColor="text1" w:themeTint="F2"/>
          <w:spacing w:val="-6"/>
          <w:lang w:val="vi-VN"/>
        </w:rPr>
        <w:t xml:space="preserve"> trong việc quản lý và tri</w:t>
      </w:r>
      <w:r w:rsidRPr="00844638">
        <w:rPr>
          <w:rFonts w:eastAsia="Times New Roman" w:cs="Times New Roman"/>
          <w:color w:val="0D0D0D" w:themeColor="text1" w:themeTint="F2"/>
          <w:spacing w:val="-6"/>
        </w:rPr>
        <w:t>ể</w:t>
      </w:r>
      <w:r w:rsidRPr="00844638">
        <w:rPr>
          <w:rFonts w:eastAsia="Times New Roman" w:cs="Times New Roman"/>
          <w:color w:val="0D0D0D" w:themeColor="text1" w:themeTint="F2"/>
          <w:spacing w:val="-6"/>
          <w:lang w:val="vi-VN"/>
        </w:rPr>
        <w:t xml:space="preserve">n khai hoạt động thông tin đối ngoại của </w:t>
      </w:r>
      <w:r w:rsidRPr="00844638">
        <w:rPr>
          <w:rFonts w:eastAsia="Times New Roman" w:cs="Times New Roman"/>
          <w:color w:val="0D0D0D" w:themeColor="text1" w:themeTint="F2"/>
          <w:spacing w:val="-6"/>
        </w:rPr>
        <w:t>tỉnh Thái Nguyên</w:t>
      </w:r>
      <w:r w:rsidRPr="00844638">
        <w:rPr>
          <w:rFonts w:eastAsia="Times New Roman" w:cs="Times New Roman"/>
          <w:color w:val="0D0D0D" w:themeColor="text1" w:themeTint="F2"/>
          <w:spacing w:val="-6"/>
          <w:lang w:val="vi-VN"/>
        </w:rPr>
        <w:t>.</w:t>
      </w:r>
    </w:p>
    <w:p w14:paraId="551E45CF" w14:textId="77777777" w:rsidR="001C1E43" w:rsidRPr="00A742D5" w:rsidRDefault="001C1E43" w:rsidP="00A742D5">
      <w:pPr>
        <w:shd w:val="clear" w:color="auto" w:fill="FFFFFF"/>
        <w:spacing w:before="60" w:after="60" w:line="360" w:lineRule="exact"/>
        <w:ind w:firstLine="567"/>
        <w:jc w:val="both"/>
        <w:rPr>
          <w:rFonts w:eastAsia="Times New Roman" w:cs="Times New Roman"/>
        </w:rPr>
      </w:pPr>
      <w:bookmarkStart w:id="11" w:name="dieu_2_1"/>
      <w:r w:rsidRPr="00A742D5">
        <w:rPr>
          <w:rFonts w:eastAsia="Times New Roman" w:cs="Times New Roman"/>
          <w:b/>
          <w:bCs/>
          <w:lang w:val="vi-VN"/>
        </w:rPr>
        <w:t>Điều 2. Đối tượng áp dụng</w:t>
      </w:r>
      <w:bookmarkEnd w:id="11"/>
    </w:p>
    <w:p w14:paraId="0568EDF2" w14:textId="2B62C1A8" w:rsidR="003420A0" w:rsidRPr="00A742D5" w:rsidRDefault="003420A0" w:rsidP="00A742D5">
      <w:pPr>
        <w:tabs>
          <w:tab w:val="left" w:pos="8475"/>
        </w:tabs>
        <w:spacing w:before="60" w:after="60" w:line="360" w:lineRule="exact"/>
        <w:ind w:firstLine="567"/>
        <w:jc w:val="both"/>
        <w:rPr>
          <w:rFonts w:cs="Times New Roman"/>
        </w:rPr>
      </w:pPr>
      <w:r w:rsidRPr="00A742D5">
        <w:rPr>
          <w:rFonts w:cs="Times New Roman"/>
          <w:lang w:val="de-DE"/>
        </w:rPr>
        <w:t xml:space="preserve">Quy chế này áp dụng đối với </w:t>
      </w:r>
      <w:r w:rsidR="00CF46F0" w:rsidRPr="00A742D5">
        <w:rPr>
          <w:rFonts w:cs="Times New Roman"/>
          <w:color w:val="FF0000"/>
          <w:lang w:val="de-DE"/>
        </w:rPr>
        <w:t xml:space="preserve">các </w:t>
      </w:r>
      <w:r w:rsidRPr="00A742D5">
        <w:rPr>
          <w:rFonts w:cs="Times New Roman"/>
          <w:color w:val="FF0000"/>
          <w:lang w:val="de-DE"/>
        </w:rPr>
        <w:t xml:space="preserve">cơ quan, đơn vị, địa phương; các tổ chức, </w:t>
      </w:r>
      <w:r w:rsidRPr="00A742D5">
        <w:rPr>
          <w:rFonts w:cs="Times New Roman"/>
          <w:lang w:val="de-DE"/>
        </w:rPr>
        <w:t>cá nhân tham gia hoạt động thông tin đối ngoại trên địa bàn tỉnh Thái Nguyên</w:t>
      </w:r>
      <w:r w:rsidR="00277C99" w:rsidRPr="00A742D5">
        <w:rPr>
          <w:rFonts w:cs="Times New Roman"/>
          <w:lang w:val="de-DE"/>
        </w:rPr>
        <w:t>.</w:t>
      </w:r>
    </w:p>
    <w:p w14:paraId="257D04ED" w14:textId="77777777" w:rsidR="001C1E43" w:rsidRPr="00A742D5" w:rsidRDefault="001C1E43" w:rsidP="00A742D5">
      <w:pPr>
        <w:shd w:val="clear" w:color="auto" w:fill="FFFFFF"/>
        <w:spacing w:before="60" w:after="60" w:line="360" w:lineRule="exact"/>
        <w:ind w:firstLine="567"/>
        <w:jc w:val="both"/>
        <w:rPr>
          <w:rFonts w:eastAsia="Times New Roman" w:cs="Times New Roman"/>
          <w:color w:val="0D0D0D" w:themeColor="text1" w:themeTint="F2"/>
          <w:lang w:val="vi-VN"/>
        </w:rPr>
      </w:pPr>
      <w:bookmarkStart w:id="12" w:name="dieu_3_1"/>
      <w:r w:rsidRPr="00A742D5">
        <w:rPr>
          <w:rFonts w:eastAsia="Times New Roman" w:cs="Times New Roman"/>
          <w:b/>
          <w:bCs/>
          <w:color w:val="0D0D0D" w:themeColor="text1" w:themeTint="F2"/>
          <w:lang w:val="vi-VN"/>
        </w:rPr>
        <w:t>Điều 3. Nguyên tắc hoạt động thông tin đối ngoại</w:t>
      </w:r>
      <w:bookmarkEnd w:id="12"/>
    </w:p>
    <w:p w14:paraId="4832D1C9" w14:textId="6152A146" w:rsidR="001C1E43" w:rsidRPr="00A742D5" w:rsidRDefault="001C1E43" w:rsidP="00A742D5">
      <w:pPr>
        <w:shd w:val="clear" w:color="auto" w:fill="FFFFFF"/>
        <w:spacing w:before="60" w:after="60" w:line="360" w:lineRule="exact"/>
        <w:ind w:firstLine="567"/>
        <w:jc w:val="both"/>
        <w:rPr>
          <w:rFonts w:eastAsia="Times New Roman" w:cs="Times New Roman"/>
          <w:color w:val="FF0000"/>
          <w:lang w:val="vi-VN"/>
        </w:rPr>
      </w:pPr>
      <w:r w:rsidRPr="00A742D5">
        <w:rPr>
          <w:rFonts w:eastAsia="Times New Roman" w:cs="Times New Roman"/>
          <w:color w:val="FF0000"/>
          <w:lang w:val="vi-VN"/>
        </w:rPr>
        <w:t xml:space="preserve">1. </w:t>
      </w:r>
      <w:r w:rsidR="00A91513" w:rsidRPr="00A742D5">
        <w:rPr>
          <w:rFonts w:eastAsia="Times New Roman" w:cs="Times New Roman"/>
          <w:color w:val="FF0000"/>
        </w:rPr>
        <w:t xml:space="preserve">Tuân thủ chủ trương, đường lối của Đảng, pháp luật của Nhà nước, các điều ước quốc tế mà Nhà nước Cộng hòa </w:t>
      </w:r>
      <w:r w:rsidR="00B11CEC" w:rsidRPr="00A742D5">
        <w:rPr>
          <w:rFonts w:eastAsia="Times New Roman" w:cs="Times New Roman"/>
          <w:color w:val="FF0000"/>
        </w:rPr>
        <w:t>x</w:t>
      </w:r>
      <w:r w:rsidR="00A91513" w:rsidRPr="00A742D5">
        <w:rPr>
          <w:rFonts w:eastAsia="Times New Roman" w:cs="Times New Roman"/>
          <w:color w:val="FF0000"/>
        </w:rPr>
        <w:t>ã hội Chủ nghĩa Việt Nam là thành viên; tuân thủ pháp luật và phong tục tập quán của nước sở tại.</w:t>
      </w:r>
      <w:r w:rsidR="00121E09" w:rsidRPr="00A742D5">
        <w:rPr>
          <w:rFonts w:eastAsia="Times New Roman" w:cs="Times New Roman"/>
          <w:color w:val="FF0000"/>
        </w:rPr>
        <w:t xml:space="preserve"> </w:t>
      </w:r>
    </w:p>
    <w:p w14:paraId="4CBC84C4" w14:textId="60F2493F" w:rsidR="00121E09" w:rsidRPr="00A742D5" w:rsidRDefault="00121E09" w:rsidP="00340595">
      <w:pPr>
        <w:tabs>
          <w:tab w:val="left" w:pos="8475"/>
        </w:tabs>
        <w:spacing w:before="60" w:after="60" w:line="360" w:lineRule="exact"/>
        <w:ind w:firstLine="567"/>
        <w:jc w:val="both"/>
        <w:rPr>
          <w:rFonts w:eastAsia="Times New Roman" w:cs="Times New Roman"/>
          <w:color w:val="FF0000"/>
        </w:rPr>
      </w:pPr>
      <w:r w:rsidRPr="00A742D5">
        <w:rPr>
          <w:rFonts w:eastAsia="Times New Roman" w:cs="Times New Roman"/>
          <w:color w:val="FF0000"/>
        </w:rPr>
        <w:t>2. Bảo đảm không ảnh hưởng đến an ninh quốc gia, trật tự an toàn xã hội, uy tín, hình ảnh, quan hệ ngoại giao, hợp tác quốc tế của Việt Nam và của tỉnh Thái Nguyên; bảo vệ bí mật nhà nước.</w:t>
      </w:r>
    </w:p>
    <w:p w14:paraId="003CBE89" w14:textId="77777777" w:rsidR="001C1E43" w:rsidRPr="00A742D5" w:rsidRDefault="001C1E43" w:rsidP="00A742D5">
      <w:pPr>
        <w:shd w:val="clear" w:color="auto" w:fill="FFFFFF"/>
        <w:spacing w:before="60" w:after="60" w:line="36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3. Chủ động triển khai công tác thông tin đối ngoại của tỉnh toàn diện, thường xuyên, có trọng tâm, trọng điểm theo từng giai đoạn. Kết hợp chặt chẽ thông tin đối nội và thông tin đối ngoại. Nâng cao ý thức trách nhiệm cộng đồng khi tham gia môi trường mạng nhằm góp phần tăng cường sự hiểu biết, thu hút đầu tư, xây dựng và quảng bá hình ảnh tỉnh Thái Nguyên.</w:t>
      </w:r>
    </w:p>
    <w:p w14:paraId="4EEFC916" w14:textId="294DC49A" w:rsidR="00121E09" w:rsidRPr="00A742D5" w:rsidRDefault="001C1E43" w:rsidP="00A742D5">
      <w:pPr>
        <w:shd w:val="clear" w:color="auto" w:fill="FFFFFF"/>
        <w:spacing w:before="60" w:after="60" w:line="360" w:lineRule="exact"/>
        <w:ind w:firstLine="567"/>
        <w:jc w:val="both"/>
        <w:rPr>
          <w:rFonts w:eastAsia="Times New Roman" w:cs="Times New Roman"/>
          <w:b/>
          <w:bCs/>
          <w:color w:val="FF0000"/>
        </w:rPr>
      </w:pPr>
      <w:r w:rsidRPr="00A742D5">
        <w:rPr>
          <w:rFonts w:eastAsia="Times New Roman" w:cs="Times New Roman"/>
          <w:color w:val="FF0000"/>
          <w:lang w:val="vi-VN"/>
        </w:rPr>
        <w:t xml:space="preserve">4. </w:t>
      </w:r>
      <w:bookmarkStart w:id="13" w:name="dieu_4"/>
      <w:r w:rsidR="00121E09" w:rsidRPr="00A742D5">
        <w:rPr>
          <w:rFonts w:eastAsia="Times New Roman" w:cs="Times New Roman"/>
          <w:color w:val="FF0000"/>
        </w:rPr>
        <w:t>Bảo đảm thông tin chính xác, kịp thời theo đúng định hướng thông tin tuyên truyền đối ngoại của Đảng, Nhà nước và của tỉnh Thái Nguyên trong từng thời kỳ cũng như các chương trình, kế hoạch, đề án thông tin đối ngoại đã được phê duyệt; không đưa tin sai sự thật, xuyên tạc, vu khống nhằm xúc phạm danh dự của tổ chức, danh dự, nhân phẩm của công dân.</w:t>
      </w:r>
      <w:r w:rsidR="00121E09" w:rsidRPr="00A742D5">
        <w:rPr>
          <w:rFonts w:eastAsia="Times New Roman" w:cs="Times New Roman"/>
          <w:b/>
          <w:bCs/>
          <w:color w:val="FF0000"/>
          <w:lang w:val="vi-VN"/>
        </w:rPr>
        <w:t xml:space="preserve"> </w:t>
      </w:r>
    </w:p>
    <w:p w14:paraId="2D0794E6" w14:textId="3FC04A51"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b/>
          <w:bCs/>
          <w:color w:val="0D0D0D" w:themeColor="text1" w:themeTint="F2"/>
          <w:lang w:val="vi-VN"/>
        </w:rPr>
        <w:t>Điều 4. Quản lý nhà nước về thông tin đối ngoại</w:t>
      </w:r>
      <w:bookmarkEnd w:id="13"/>
    </w:p>
    <w:p w14:paraId="16E818C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Ủy ban nhân dân tỉnh quản lý nhà nước về hoạt động thông tin đối ngoại của tỉnh Thái Nguyên.</w:t>
      </w:r>
    </w:p>
    <w:p w14:paraId="610AEF8B" w14:textId="77777777"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eastAsia="Times New Roman" w:cs="Times New Roman"/>
          <w:color w:val="FF0000"/>
          <w:lang w:val="vi-VN"/>
        </w:rPr>
        <w:lastRenderedPageBreak/>
        <w:t xml:space="preserve">a) </w:t>
      </w:r>
      <w:r w:rsidR="0081356E" w:rsidRPr="00A742D5">
        <w:rPr>
          <w:rFonts w:eastAsia="Times New Roman" w:cs="Times New Roman"/>
          <w:bCs/>
          <w:color w:val="FF0000"/>
        </w:rPr>
        <w:t>S</w:t>
      </w:r>
      <w:r w:rsidR="0081356E" w:rsidRPr="00A742D5">
        <w:rPr>
          <w:rFonts w:eastAsia="Times New Roman" w:cs="Times New Roman"/>
          <w:color w:val="FF0000"/>
          <w:lang w:val="vi-VN"/>
        </w:rPr>
        <w:t xml:space="preserve">ở </w:t>
      </w:r>
      <w:r w:rsidR="0081356E" w:rsidRPr="00A742D5">
        <w:rPr>
          <w:rFonts w:eastAsia="Times New Roman" w:cs="Times New Roman"/>
          <w:color w:val="FF0000"/>
        </w:rPr>
        <w:t>Văn hóa, Thể thao và Du lịch</w:t>
      </w:r>
      <w:r w:rsidR="0081356E" w:rsidRPr="00A742D5">
        <w:rPr>
          <w:rFonts w:eastAsia="Times New Roman" w:cs="Times New Roman"/>
          <w:color w:val="FF0000"/>
          <w:lang w:val="vi-VN"/>
        </w:rPr>
        <w:t xml:space="preserve"> </w:t>
      </w:r>
      <w:r w:rsidR="0081356E" w:rsidRPr="00A742D5">
        <w:rPr>
          <w:rFonts w:eastAsia="Times New Roman" w:cs="Times New Roman"/>
          <w:lang w:val="vi-VN"/>
        </w:rPr>
        <w:t xml:space="preserve">chủ trì, phối hợp </w:t>
      </w:r>
      <w:r w:rsidR="0081356E" w:rsidRPr="00A742D5">
        <w:rPr>
          <w:rFonts w:eastAsia="Times New Roman" w:cs="Times New Roman"/>
          <w:color w:val="FF0000"/>
        </w:rPr>
        <w:t>Văn phòng Ủy ban nhân dân tỉnh</w:t>
      </w:r>
      <w:r w:rsidR="0081356E" w:rsidRPr="00A742D5">
        <w:rPr>
          <w:rFonts w:eastAsia="Times New Roman" w:cs="Times New Roman"/>
          <w:color w:val="FF0000"/>
          <w:lang w:val="vi-VN"/>
        </w:rPr>
        <w:t xml:space="preserve"> </w:t>
      </w:r>
      <w:r w:rsidR="0081356E" w:rsidRPr="00A742D5">
        <w:rPr>
          <w:rFonts w:eastAsia="Times New Roman" w:cs="Times New Roman"/>
          <w:lang w:val="vi-VN"/>
        </w:rPr>
        <w:t>và các cơ quan liên quan tham mưu thực hiện quản lý nhà nước về thông tin đối ngoại</w:t>
      </w:r>
      <w:r w:rsidRPr="00A742D5">
        <w:rPr>
          <w:rFonts w:eastAsia="Times New Roman" w:cs="Times New Roman"/>
          <w:lang w:val="vi-VN"/>
        </w:rPr>
        <w:t>.</w:t>
      </w:r>
    </w:p>
    <w:p w14:paraId="7B948740" w14:textId="77777777"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eastAsia="Times New Roman" w:cs="Times New Roman"/>
          <w:color w:val="FF0000"/>
          <w:lang w:val="vi-VN"/>
        </w:rPr>
        <w:t xml:space="preserve">b) </w:t>
      </w:r>
      <w:r w:rsidR="00860DF6" w:rsidRPr="00A742D5">
        <w:rPr>
          <w:rFonts w:eastAsia="Times New Roman" w:cs="Times New Roman"/>
          <w:color w:val="FF0000"/>
        </w:rPr>
        <w:t>Văn phòng Ủy ban nhân dân tỉnh</w:t>
      </w:r>
      <w:r w:rsidR="0081356E" w:rsidRPr="00A742D5">
        <w:rPr>
          <w:rFonts w:eastAsia="Times New Roman" w:cs="Times New Roman"/>
          <w:color w:val="FF0000"/>
          <w:lang w:val="vi-VN"/>
        </w:rPr>
        <w:t xml:space="preserve"> </w:t>
      </w:r>
      <w:r w:rsidR="0081356E" w:rsidRPr="00A742D5">
        <w:rPr>
          <w:rFonts w:eastAsia="Times New Roman" w:cs="Times New Roman"/>
          <w:lang w:val="vi-VN"/>
        </w:rPr>
        <w:t>chủ trì làm đầu mối phối hợp với các cơ quan đại diện Việt Nam ở nước ngoài triển khai các hoạt động thông tin đối ngoại, quảng bá địa phương ở nước ngoài, phối hợp các cơ quan liên quan thực hiện các hoạt động đối ngoại của tỉnh</w:t>
      </w:r>
      <w:r w:rsidRPr="00A742D5">
        <w:rPr>
          <w:rFonts w:eastAsia="Times New Roman" w:cs="Times New Roman"/>
          <w:lang w:val="vi-VN"/>
        </w:rPr>
        <w:t>.</w:t>
      </w:r>
    </w:p>
    <w:p w14:paraId="0C15A7B3" w14:textId="224E582F"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eastAsia="Times New Roman" w:cs="Times New Roman"/>
          <w:color w:val="FF0000"/>
          <w:lang w:val="vi-VN"/>
        </w:rPr>
        <w:t xml:space="preserve">c) </w:t>
      </w:r>
      <w:r w:rsidR="0081356E" w:rsidRPr="00A742D5">
        <w:rPr>
          <w:rFonts w:eastAsia="Times New Roman" w:cs="Times New Roman"/>
          <w:lang w:val="vi-VN"/>
        </w:rPr>
        <w:t xml:space="preserve">Các </w:t>
      </w:r>
      <w:r w:rsidR="000C03D8" w:rsidRPr="00A742D5">
        <w:rPr>
          <w:rFonts w:eastAsia="Times New Roman" w:cs="Times New Roman"/>
        </w:rPr>
        <w:t>s</w:t>
      </w:r>
      <w:r w:rsidR="0081356E" w:rsidRPr="00A742D5">
        <w:rPr>
          <w:rFonts w:eastAsia="Times New Roman" w:cs="Times New Roman"/>
          <w:lang w:val="vi-VN"/>
        </w:rPr>
        <w:t xml:space="preserve">ở, ban, ngành, </w:t>
      </w:r>
      <w:r w:rsidR="00860DF6" w:rsidRPr="00A742D5">
        <w:rPr>
          <w:rFonts w:eastAsia="Times New Roman" w:cs="Times New Roman"/>
          <w:color w:val="FF0000"/>
        </w:rPr>
        <w:t>Ủy ban nhân cấp xã</w:t>
      </w:r>
      <w:r w:rsidR="0081356E" w:rsidRPr="00A742D5">
        <w:rPr>
          <w:rFonts w:eastAsia="Times New Roman" w:cs="Times New Roman"/>
          <w:color w:val="FF0000"/>
          <w:lang w:val="vi-VN"/>
        </w:rPr>
        <w:t xml:space="preserve"> </w:t>
      </w:r>
      <w:r w:rsidR="0081356E" w:rsidRPr="00A742D5">
        <w:rPr>
          <w:rFonts w:eastAsia="Times New Roman" w:cs="Times New Roman"/>
          <w:lang w:val="vi-VN"/>
        </w:rPr>
        <w:t>chịu trách nhiệm quản lý, tổ chức thực hiện các hoạt động thông tin đối ngoại trong phạm vi, lĩnh vực quản lý nhà nước được giao</w:t>
      </w:r>
      <w:r w:rsidRPr="00A742D5">
        <w:rPr>
          <w:rFonts w:eastAsia="Times New Roman" w:cs="Times New Roman"/>
          <w:lang w:val="vi-VN"/>
        </w:rPr>
        <w:t>.</w:t>
      </w:r>
    </w:p>
    <w:p w14:paraId="35CF44D6"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2. Nội dung quản lý nhà nước về thông tin đối ngoại.</w:t>
      </w:r>
    </w:p>
    <w:p w14:paraId="6B90922B" w14:textId="12DB120F"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 xml:space="preserve">a) Xây dựng, ban hành và triển khai thực hiện các văn bản quy phạm pháp luật, chiến lược, đề án, dự án, quy hoạch, chương trình, kế hoạch về hoạt động thông tin đối ngoại của </w:t>
      </w:r>
      <w:r w:rsidR="0012378F" w:rsidRPr="00A742D5">
        <w:rPr>
          <w:rFonts w:eastAsia="Times New Roman" w:cs="Times New Roman"/>
          <w:color w:val="FF0000"/>
        </w:rPr>
        <w:t xml:space="preserve">Trung ương và của </w:t>
      </w:r>
      <w:r w:rsidRPr="00A742D5">
        <w:rPr>
          <w:rFonts w:eastAsia="Times New Roman" w:cs="Times New Roman"/>
          <w:color w:val="0D0D0D" w:themeColor="text1" w:themeTint="F2"/>
          <w:lang w:val="vi-VN"/>
        </w:rPr>
        <w:t xml:space="preserve">tỉnh. </w:t>
      </w:r>
    </w:p>
    <w:p w14:paraId="24445FF4"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b) Tổ chức và quản lý công tác nghiên cứu khoa học về thông tin đối ngoại; đào tạo, bồi dưỡng, tập huấn nghiệp vụ cho cán bộ và các đối tượng tham gia hoạt động thông tin đối ngoại.</w:t>
      </w:r>
    </w:p>
    <w:p w14:paraId="6E21CF81" w14:textId="59B4D2E5"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 xml:space="preserve">c) Quản lý, hướng dẫn cơ quan </w:t>
      </w:r>
      <w:r w:rsidR="0012378F" w:rsidRPr="00A742D5">
        <w:rPr>
          <w:rFonts w:eastAsia="Times New Roman" w:cs="Times New Roman"/>
          <w:color w:val="FF0000"/>
        </w:rPr>
        <w:t>thông tin</w:t>
      </w:r>
      <w:r w:rsidR="0012378F" w:rsidRPr="00A742D5">
        <w:rPr>
          <w:rFonts w:eastAsia="Times New Roman" w:cs="Times New Roman"/>
          <w:color w:val="000000" w:themeColor="text1"/>
        </w:rPr>
        <w:t>,</w:t>
      </w:r>
      <w:r w:rsidR="0012378F" w:rsidRPr="00A742D5">
        <w:rPr>
          <w:rFonts w:eastAsia="Times New Roman" w:cs="Times New Roman"/>
          <w:color w:val="FF0000"/>
        </w:rPr>
        <w:t xml:space="preserve"> </w:t>
      </w:r>
      <w:r w:rsidRPr="00A742D5">
        <w:rPr>
          <w:rFonts w:eastAsia="Times New Roman" w:cs="Times New Roman"/>
          <w:color w:val="0D0D0D" w:themeColor="text1" w:themeTint="F2"/>
          <w:lang w:val="vi-VN"/>
        </w:rPr>
        <w:t>báo chí của tỉnh thực hiện công tác thông tin đối ngoại; chủ động cung cấp thông tin cho các cơ quan thông tấn, báo chí Trung ương, của tỉnh và nước ngoài; tổ chức theo dõi và tổng hợp dư luận báo chí trong nước và ngoài nước thông tin về tỉnh Thái Nguyên.</w:t>
      </w:r>
    </w:p>
    <w:p w14:paraId="22228D17"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d) Hợp tác quốc tế về hoạt động thông tin đối ngoại.</w:t>
      </w:r>
    </w:p>
    <w:p w14:paraId="228B5D56" w14:textId="416AF7AD"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 xml:space="preserve">đ) </w:t>
      </w:r>
      <w:r w:rsidR="00E6138D" w:rsidRPr="00A742D5">
        <w:rPr>
          <w:rFonts w:eastAsia="Times New Roman" w:cs="Times New Roman"/>
          <w:color w:val="FF0000"/>
        </w:rPr>
        <w:t>K</w:t>
      </w:r>
      <w:r w:rsidRPr="00A742D5">
        <w:rPr>
          <w:rFonts w:eastAsia="Times New Roman" w:cs="Times New Roman"/>
          <w:color w:val="FF0000"/>
          <w:lang w:val="vi-VN"/>
        </w:rPr>
        <w:t xml:space="preserve">iểm tra, </w:t>
      </w:r>
      <w:r w:rsidRPr="00A742D5">
        <w:rPr>
          <w:rFonts w:eastAsia="Times New Roman" w:cs="Times New Roman"/>
          <w:color w:val="0D0D0D" w:themeColor="text1" w:themeTint="F2"/>
          <w:lang w:val="vi-VN"/>
        </w:rPr>
        <w:t>xử lý vi phạm và giải quyết khiếu nại, tố cáo trong hoạt động thông tin đối ngoại của tỉnh theo quy định của pháp luật.</w:t>
      </w:r>
    </w:p>
    <w:p w14:paraId="578865A3" w14:textId="32699121" w:rsidR="001C1E43" w:rsidRPr="00A742D5" w:rsidRDefault="001C1E43"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color w:val="0D0D0D" w:themeColor="text1" w:themeTint="F2"/>
          <w:lang w:val="vi-VN"/>
        </w:rPr>
        <w:t>e) Tổ chức sơ kết, tổng kết hoạt động thông tin đối ngoại</w:t>
      </w:r>
      <w:r w:rsidR="0012378F" w:rsidRPr="00A742D5">
        <w:rPr>
          <w:rFonts w:eastAsia="Times New Roman" w:cs="Times New Roman"/>
          <w:color w:val="0D0D0D" w:themeColor="text1" w:themeTint="F2"/>
        </w:rPr>
        <w:t xml:space="preserve">, </w:t>
      </w:r>
      <w:r w:rsidR="0012378F" w:rsidRPr="00A742D5">
        <w:rPr>
          <w:rFonts w:eastAsia="Times New Roman" w:cs="Times New Roman"/>
          <w:color w:val="FF0000"/>
        </w:rPr>
        <w:t>đề xuất khen thưởng, kỷ luật đối với cơ quan, tổ chức, cá nhân tham gia hoạt động thông tin đối ngoại về tỉnh Thái Nguyên.</w:t>
      </w:r>
    </w:p>
    <w:p w14:paraId="26AFFD4D"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14" w:name="dieu_5"/>
      <w:r w:rsidRPr="00A742D5">
        <w:rPr>
          <w:rFonts w:eastAsia="Times New Roman" w:cs="Times New Roman"/>
          <w:b/>
          <w:bCs/>
          <w:color w:val="0D0D0D" w:themeColor="text1" w:themeTint="F2"/>
          <w:lang w:val="vi-VN"/>
        </w:rPr>
        <w:t>Điều 5. Kinh phí cho hoạt động thông tin đối ngoại</w:t>
      </w:r>
      <w:bookmarkEnd w:id="14"/>
    </w:p>
    <w:p w14:paraId="489539B4"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10"/>
          <w:lang w:val="vi-VN"/>
        </w:rPr>
      </w:pPr>
      <w:r w:rsidRPr="00A742D5">
        <w:rPr>
          <w:rFonts w:eastAsia="Times New Roman" w:cs="Times New Roman"/>
          <w:color w:val="0D0D0D" w:themeColor="text1" w:themeTint="F2"/>
          <w:spacing w:val="-10"/>
          <w:lang w:val="vi-VN"/>
        </w:rPr>
        <w:t>1. Kinh phí cho các hoạt động thông tin đối ngoại của tỉnh được đảm bảo từ nguồn ngân sách Nhà nước theo phân cấp hiện hành và các nguồn huy động hợp pháp khác.</w:t>
      </w:r>
    </w:p>
    <w:p w14:paraId="1FD39A37" w14:textId="48BDCE4D"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6"/>
          <w:lang w:val="vi-VN"/>
        </w:rPr>
      </w:pPr>
      <w:r w:rsidRPr="00A742D5">
        <w:rPr>
          <w:rFonts w:eastAsia="Times New Roman" w:cs="Times New Roman"/>
          <w:color w:val="0D0D0D" w:themeColor="text1" w:themeTint="F2"/>
          <w:spacing w:val="-6"/>
          <w:lang w:val="vi-VN"/>
        </w:rPr>
        <w:t>2. Hằng năm, căn cứ kế hoạch hoạt động thông tin đối ngoại của Ủy ban nhân dân tỉnh, các cơ quan, đơn vị lập dự toán kinh phí thực hiện, tổng hợp vào dự toán ngân sách của cơ quan, đơn vị mình</w:t>
      </w:r>
      <w:r w:rsidR="0012378F" w:rsidRPr="00A742D5">
        <w:rPr>
          <w:rFonts w:eastAsia="Times New Roman" w:cs="Times New Roman"/>
          <w:color w:val="0070C0"/>
          <w:spacing w:val="-6"/>
        </w:rPr>
        <w:t>,</w:t>
      </w:r>
      <w:r w:rsidRPr="00A742D5">
        <w:rPr>
          <w:rFonts w:eastAsia="Times New Roman" w:cs="Times New Roman"/>
          <w:color w:val="0D0D0D" w:themeColor="text1" w:themeTint="F2"/>
          <w:spacing w:val="-6"/>
          <w:lang w:val="vi-VN"/>
        </w:rPr>
        <w:t xml:space="preserve"> gửi Sở Tài chính thẩm định, trình Ủy ban nhân dân tỉnh xem xét, quyết định theo quy định của Luật Ngân sách nhà nước.</w:t>
      </w:r>
    </w:p>
    <w:p w14:paraId="13CFF212"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bookmarkStart w:id="15" w:name="chuong_2"/>
      <w:r w:rsidRPr="00A742D5">
        <w:rPr>
          <w:rFonts w:eastAsia="Times New Roman" w:cs="Times New Roman"/>
          <w:b/>
          <w:bCs/>
          <w:color w:val="0D0D0D" w:themeColor="text1" w:themeTint="F2"/>
          <w:lang w:val="vi-VN"/>
        </w:rPr>
        <w:lastRenderedPageBreak/>
        <w:t>Chương II</w:t>
      </w:r>
      <w:bookmarkEnd w:id="15"/>
    </w:p>
    <w:p w14:paraId="2B8657F5"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bookmarkStart w:id="16" w:name="chuong_2_name"/>
      <w:r w:rsidRPr="00A742D5">
        <w:rPr>
          <w:rFonts w:eastAsia="Times New Roman" w:cs="Times New Roman"/>
          <w:b/>
          <w:bCs/>
          <w:color w:val="0D0D0D" w:themeColor="text1" w:themeTint="F2"/>
          <w:lang w:val="vi-VN"/>
        </w:rPr>
        <w:t>HOẠT ĐỘNG THÔNG TIN ĐỐI NGOẠI</w:t>
      </w:r>
      <w:bookmarkEnd w:id="16"/>
    </w:p>
    <w:p w14:paraId="5BE92D6A"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17" w:name="dieu_6"/>
      <w:r w:rsidRPr="00A742D5">
        <w:rPr>
          <w:rFonts w:eastAsia="Times New Roman" w:cs="Times New Roman"/>
          <w:b/>
          <w:bCs/>
          <w:color w:val="0D0D0D" w:themeColor="text1" w:themeTint="F2"/>
          <w:lang w:val="vi-VN"/>
        </w:rPr>
        <w:t>Điều 6. Thông tin đối ngoại</w:t>
      </w:r>
      <w:bookmarkEnd w:id="17"/>
    </w:p>
    <w:p w14:paraId="1B802C6D" w14:textId="2A22542B"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Thông tin đối ngoại bao gồm thông tin chính thức về Việt Nam và tỉnh Thái Nguyên, thông tin quảng bá ra thế giới về hình ảnh con người, lịch sử, văn hóa</w:t>
      </w:r>
      <w:r w:rsidR="0023685F" w:rsidRPr="00A742D5">
        <w:rPr>
          <w:rFonts w:eastAsia="Times New Roman" w:cs="Times New Roman"/>
          <w:color w:val="0D0D0D" w:themeColor="text1" w:themeTint="F2"/>
        </w:rPr>
        <w:t xml:space="preserve"> </w:t>
      </w:r>
      <w:r w:rsidRPr="00A742D5">
        <w:rPr>
          <w:rFonts w:eastAsia="Times New Roman" w:cs="Times New Roman"/>
          <w:color w:val="0D0D0D" w:themeColor="text1" w:themeTint="F2"/>
          <w:lang w:val="vi-VN"/>
        </w:rPr>
        <w:t>của tỉnh Thái Nguyên; thông tin tình hình thế giới vào tỉnh Thái Nguyên.</w:t>
      </w:r>
    </w:p>
    <w:p w14:paraId="1F35212D"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18" w:name="dieu_7"/>
      <w:r w:rsidRPr="00A742D5">
        <w:rPr>
          <w:rFonts w:eastAsia="Times New Roman" w:cs="Times New Roman"/>
          <w:b/>
          <w:bCs/>
          <w:color w:val="0D0D0D" w:themeColor="text1" w:themeTint="F2"/>
          <w:lang w:val="vi-VN"/>
        </w:rPr>
        <w:t>Điều 7. Cung cấp thông tin chính thức về tỉnh Thái Nguyên</w:t>
      </w:r>
      <w:bookmarkEnd w:id="18"/>
    </w:p>
    <w:p w14:paraId="54466B13" w14:textId="02107615"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rPr>
      </w:pPr>
      <w:r w:rsidRPr="00A742D5">
        <w:rPr>
          <w:rFonts w:eastAsia="Times New Roman" w:cs="Times New Roman"/>
          <w:color w:val="0D0D0D" w:themeColor="text1" w:themeTint="F2"/>
          <w:lang w:val="vi-VN"/>
        </w:rPr>
        <w:t>1. Thông tin chính thức về tỉnh Thái Nguyên là thông tin về chủ trương, đường lối của Đảng, chính sách pháp luật của Nhà nước; thông tin về tình hình của tỉnh Thái Nguyên trong các lĩnh vực; thông tin về lịch sử Việt Nam và tỉnh Thái Nguyên; các thông tin khác</w:t>
      </w:r>
      <w:r w:rsidRPr="00A742D5">
        <w:rPr>
          <w:rFonts w:cs="Times New Roman"/>
          <w:color w:val="0D0D0D" w:themeColor="text1" w:themeTint="F2"/>
          <w:lang w:val="vi-VN"/>
        </w:rPr>
        <w:t xml:space="preserve"> </w:t>
      </w:r>
      <w:r w:rsidRPr="00A742D5">
        <w:rPr>
          <w:rFonts w:eastAsia="Times New Roman" w:cs="Times New Roman"/>
          <w:color w:val="0D0D0D" w:themeColor="text1" w:themeTint="F2"/>
          <w:lang w:val="vi-VN"/>
        </w:rPr>
        <w:t>được phép công khai theo mục tiêu, định hướng của tỉnh.</w:t>
      </w:r>
    </w:p>
    <w:p w14:paraId="2C86ACCB"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2. Thông tin chính thức về tỉnh Thái Nguyên do các cơ quan chuyên môn của tỉnh chủ động cung cấp theo chức năng, nhiệm vụ, quyền hạn được Ủy ban nhân dân tỉnh giao.</w:t>
      </w:r>
    </w:p>
    <w:p w14:paraId="459FA902"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3. Thông tin chính thức về tỉnh Thái Nguyên được cung cấp bằng các hình thức sau đây:</w:t>
      </w:r>
    </w:p>
    <w:p w14:paraId="19239396"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a) Phát ngôn chính thức tại các sự kiện, diễn đàn trong nước và quốc tế.</w:t>
      </w:r>
    </w:p>
    <w:p w14:paraId="04E19D84"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FF0000"/>
          <w:lang w:val="vi-VN"/>
        </w:rPr>
      </w:pPr>
      <w:r w:rsidRPr="00A742D5">
        <w:rPr>
          <w:rFonts w:eastAsia="Times New Roman" w:cs="Times New Roman"/>
          <w:lang w:val="vi-VN"/>
        </w:rPr>
        <w:t xml:space="preserve">b) </w:t>
      </w:r>
      <w:r w:rsidR="000D440E" w:rsidRPr="00A742D5">
        <w:rPr>
          <w:rFonts w:eastAsia="Times New Roman" w:cs="Times New Roman"/>
          <w:lang w:val="vi-VN"/>
        </w:rPr>
        <w:t xml:space="preserve">Hoạt động đối ngoại của Ủy ban nhân dân tỉnh và các sở, ban, ngành, </w:t>
      </w:r>
      <w:r w:rsidR="000D440E" w:rsidRPr="00A742D5">
        <w:rPr>
          <w:rFonts w:eastAsia="Times New Roman" w:cs="Times New Roman"/>
          <w:color w:val="FF0000"/>
        </w:rPr>
        <w:t>Ủy ban nhân dân</w:t>
      </w:r>
      <w:r w:rsidR="000D440E" w:rsidRPr="00A742D5">
        <w:rPr>
          <w:rFonts w:eastAsia="Times New Roman" w:cs="Times New Roman"/>
          <w:color w:val="FF0000"/>
          <w:lang w:val="vi-VN"/>
        </w:rPr>
        <w:t xml:space="preserve"> cấp </w:t>
      </w:r>
      <w:r w:rsidR="000D440E" w:rsidRPr="00A742D5">
        <w:rPr>
          <w:rFonts w:eastAsia="Times New Roman" w:cs="Times New Roman"/>
          <w:color w:val="FF0000"/>
        </w:rPr>
        <w:t>xã</w:t>
      </w:r>
      <w:r w:rsidRPr="00A742D5">
        <w:rPr>
          <w:rFonts w:eastAsia="Times New Roman" w:cs="Times New Roman"/>
          <w:color w:val="FF0000"/>
          <w:lang w:val="vi-VN"/>
        </w:rPr>
        <w:t>.</w:t>
      </w:r>
    </w:p>
    <w:p w14:paraId="5E647105" w14:textId="349A54C0" w:rsidR="001C1E43" w:rsidRPr="00A742D5" w:rsidRDefault="001C1E43" w:rsidP="00A742D5">
      <w:pPr>
        <w:shd w:val="clear" w:color="auto" w:fill="FFFFFF"/>
        <w:spacing w:before="60" w:after="60" w:line="400" w:lineRule="exact"/>
        <w:ind w:firstLine="567"/>
        <w:jc w:val="both"/>
        <w:rPr>
          <w:rFonts w:eastAsia="Times New Roman" w:cs="Times New Roman"/>
          <w:color w:val="0070C0"/>
          <w:lang w:val="vi-VN"/>
        </w:rPr>
      </w:pPr>
      <w:r w:rsidRPr="00A742D5">
        <w:rPr>
          <w:rFonts w:eastAsia="Times New Roman" w:cs="Times New Roman"/>
          <w:color w:val="0D0D0D" w:themeColor="text1" w:themeTint="F2"/>
          <w:lang w:val="vi-VN"/>
        </w:rPr>
        <w:t>c) Các chương trình, sản phẩm báo chí</w:t>
      </w:r>
      <w:r w:rsidR="00FC7AC3" w:rsidRPr="00A742D5">
        <w:rPr>
          <w:rFonts w:eastAsia="Times New Roman" w:cs="Times New Roman"/>
          <w:color w:val="0D0D0D" w:themeColor="text1" w:themeTint="F2"/>
        </w:rPr>
        <w:t xml:space="preserve">, </w:t>
      </w:r>
      <w:r w:rsidR="00FC7AC3" w:rsidRPr="005A00DB">
        <w:rPr>
          <w:rFonts w:eastAsia="Times New Roman" w:cs="Times New Roman"/>
          <w:color w:val="FF0000"/>
        </w:rPr>
        <w:t>truyền thông</w:t>
      </w:r>
      <w:r w:rsidR="0012378F" w:rsidRPr="005A00DB">
        <w:rPr>
          <w:rFonts w:eastAsia="Times New Roman" w:cs="Times New Roman"/>
          <w:color w:val="FF0000"/>
        </w:rPr>
        <w:t xml:space="preserve"> </w:t>
      </w:r>
      <w:r w:rsidRPr="00A742D5">
        <w:rPr>
          <w:rFonts w:eastAsia="Times New Roman" w:cs="Times New Roman"/>
          <w:color w:val="0D0D0D" w:themeColor="text1" w:themeTint="F2"/>
          <w:lang w:val="vi-VN"/>
        </w:rPr>
        <w:t xml:space="preserve">của các cơ quan </w:t>
      </w:r>
      <w:r w:rsidRPr="00A742D5">
        <w:rPr>
          <w:rFonts w:eastAsia="Times New Roman" w:cs="Times New Roman"/>
          <w:color w:val="FF0000"/>
          <w:lang w:val="vi-VN"/>
        </w:rPr>
        <w:t>thông t</w:t>
      </w:r>
      <w:r w:rsidR="003E2FEA" w:rsidRPr="00A742D5">
        <w:rPr>
          <w:rFonts w:eastAsia="Times New Roman" w:cs="Times New Roman"/>
          <w:color w:val="FF0000"/>
        </w:rPr>
        <w:t>in</w:t>
      </w:r>
      <w:r w:rsidRPr="00A742D5">
        <w:rPr>
          <w:rFonts w:eastAsia="Times New Roman" w:cs="Times New Roman"/>
          <w:color w:val="0D0D0D" w:themeColor="text1" w:themeTint="F2"/>
          <w:lang w:val="vi-VN"/>
        </w:rPr>
        <w:t>, báo chí</w:t>
      </w:r>
      <w:r w:rsidRPr="00A742D5">
        <w:rPr>
          <w:rFonts w:eastAsia="Times New Roman" w:cs="Times New Roman"/>
          <w:color w:val="0070C0"/>
          <w:lang w:val="vi-VN"/>
        </w:rPr>
        <w:t>.</w:t>
      </w:r>
    </w:p>
    <w:p w14:paraId="4E50C321" w14:textId="1FB22DFC" w:rsidR="001C1E43" w:rsidRPr="00A742D5" w:rsidRDefault="001C1E43" w:rsidP="00A742D5">
      <w:pPr>
        <w:shd w:val="clear" w:color="auto" w:fill="FFFFFF"/>
        <w:spacing w:before="60" w:after="60" w:line="400" w:lineRule="exact"/>
        <w:ind w:firstLine="567"/>
        <w:jc w:val="both"/>
        <w:rPr>
          <w:rFonts w:eastAsia="Times New Roman" w:cs="Times New Roman"/>
          <w:color w:val="FF0000"/>
          <w:lang w:val="vi-VN"/>
        </w:rPr>
      </w:pPr>
      <w:r w:rsidRPr="00A742D5">
        <w:rPr>
          <w:rFonts w:eastAsia="Times New Roman" w:cs="Times New Roman"/>
          <w:lang w:val="vi-VN"/>
        </w:rPr>
        <w:t xml:space="preserve">d) </w:t>
      </w:r>
      <w:r w:rsidR="003E2FEA" w:rsidRPr="00A742D5">
        <w:rPr>
          <w:rFonts w:eastAsia="Times New Roman" w:cs="Times New Roman"/>
        </w:rPr>
        <w:t>Đăng tải trên C</w:t>
      </w:r>
      <w:r w:rsidR="000D440E" w:rsidRPr="00A742D5">
        <w:rPr>
          <w:rFonts w:eastAsia="Times New Roman" w:cs="Times New Roman"/>
          <w:lang w:val="vi-VN"/>
        </w:rPr>
        <w:t>ổng</w:t>
      </w:r>
      <w:r w:rsidR="0012378F" w:rsidRPr="00A742D5">
        <w:rPr>
          <w:rFonts w:eastAsia="Times New Roman" w:cs="Times New Roman"/>
        </w:rPr>
        <w:t>/trang</w:t>
      </w:r>
      <w:r w:rsidR="000D440E" w:rsidRPr="00A742D5">
        <w:rPr>
          <w:rFonts w:eastAsia="Times New Roman" w:cs="Times New Roman"/>
          <w:lang w:val="vi-VN"/>
        </w:rPr>
        <w:t xml:space="preserve"> thông tin điện tử của tỉnh, các sở, ban, ngành,</w:t>
      </w:r>
      <w:r w:rsidR="000D440E" w:rsidRPr="00A742D5">
        <w:rPr>
          <w:rFonts w:eastAsia="Times New Roman" w:cs="Times New Roman"/>
        </w:rPr>
        <w:t xml:space="preserve"> </w:t>
      </w:r>
      <w:r w:rsidR="000D440E" w:rsidRPr="00A742D5">
        <w:rPr>
          <w:rFonts w:eastAsia="Times New Roman" w:cs="Times New Roman"/>
          <w:color w:val="FF0000"/>
        </w:rPr>
        <w:t>Ủy ban nhân dân</w:t>
      </w:r>
      <w:r w:rsidR="000D440E" w:rsidRPr="00A742D5">
        <w:rPr>
          <w:rFonts w:eastAsia="Times New Roman" w:cs="Times New Roman"/>
          <w:color w:val="FF0000"/>
          <w:lang w:val="vi-VN"/>
        </w:rPr>
        <w:t xml:space="preserve"> cấp </w:t>
      </w:r>
      <w:r w:rsidR="000D440E" w:rsidRPr="00A742D5">
        <w:rPr>
          <w:rFonts w:eastAsia="Times New Roman" w:cs="Times New Roman"/>
          <w:color w:val="FF0000"/>
        </w:rPr>
        <w:t>xã</w:t>
      </w:r>
      <w:r w:rsidR="0012378F" w:rsidRPr="00A742D5">
        <w:rPr>
          <w:rFonts w:eastAsia="Times New Roman" w:cs="Times New Roman"/>
          <w:color w:val="FF0000"/>
        </w:rPr>
        <w:t>, các nền tảng mạng xã hội</w:t>
      </w:r>
      <w:r w:rsidRPr="00A742D5">
        <w:rPr>
          <w:rFonts w:eastAsia="Times New Roman" w:cs="Times New Roman"/>
          <w:color w:val="FF0000"/>
          <w:lang w:val="vi-VN"/>
        </w:rPr>
        <w:t>.</w:t>
      </w:r>
    </w:p>
    <w:p w14:paraId="0B5A9B90" w14:textId="77777777"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eastAsia="Times New Roman" w:cs="Times New Roman"/>
          <w:color w:val="0D0D0D" w:themeColor="text1" w:themeTint="F2"/>
          <w:lang w:val="vi-VN"/>
        </w:rPr>
        <w:t xml:space="preserve">đ) Xuất bản phẩm bằng tiếng Việt và tiếng nước ngoài </w:t>
      </w:r>
      <w:r w:rsidRPr="00A742D5">
        <w:rPr>
          <w:rFonts w:eastAsia="Times New Roman" w:cs="Times New Roman"/>
          <w:lang w:val="vi-VN"/>
        </w:rPr>
        <w:t>của cơ quan Nhà nước thuộc tỉnh Thái Nguyên.</w:t>
      </w:r>
    </w:p>
    <w:p w14:paraId="2E0E9D3C"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4. Việc cung cấp thông tin chính thức về tỉnh dưới mọi hình thức phải tuân thủ các quy định của pháp luật hiện hành.</w:t>
      </w:r>
    </w:p>
    <w:p w14:paraId="01B2C9F0"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19" w:name="dieu_8"/>
      <w:r w:rsidRPr="00A742D5">
        <w:rPr>
          <w:rFonts w:eastAsia="Times New Roman" w:cs="Times New Roman"/>
          <w:b/>
          <w:bCs/>
          <w:color w:val="0D0D0D" w:themeColor="text1" w:themeTint="F2"/>
          <w:lang w:val="vi-VN"/>
        </w:rPr>
        <w:t>Điều 8. Cung cấp thông tin quảng bá hình ảnh tỉnh Thái Nguyên</w:t>
      </w:r>
      <w:bookmarkEnd w:id="19"/>
    </w:p>
    <w:p w14:paraId="42F9A613" w14:textId="08CE3D09"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 xml:space="preserve">1. Thông tin quảng bá hình ảnh tỉnh Thái Nguyên là thông tin </w:t>
      </w:r>
      <w:r w:rsidRPr="00A742D5">
        <w:rPr>
          <w:rFonts w:eastAsia="Times New Roman" w:cs="Times New Roman"/>
          <w:color w:val="0070C0"/>
          <w:lang w:val="vi-VN"/>
        </w:rPr>
        <w:t xml:space="preserve">về </w:t>
      </w:r>
      <w:r w:rsidR="00A82DB8" w:rsidRPr="00A742D5">
        <w:rPr>
          <w:rFonts w:eastAsia="Times New Roman" w:cs="Times New Roman"/>
          <w:color w:val="0070C0"/>
        </w:rPr>
        <w:t xml:space="preserve">đất </w:t>
      </w:r>
      <w:r w:rsidR="00A82DB8" w:rsidRPr="00A742D5">
        <w:rPr>
          <w:rFonts w:eastAsia="Times New Roman" w:cs="Times New Roman"/>
          <w:color w:val="0D0D0D" w:themeColor="text1" w:themeTint="F2"/>
        </w:rPr>
        <w:t>và</w:t>
      </w:r>
      <w:r w:rsidRPr="00A742D5">
        <w:rPr>
          <w:rFonts w:eastAsia="Times New Roman" w:cs="Times New Roman"/>
          <w:color w:val="0D0D0D" w:themeColor="text1" w:themeTint="F2"/>
          <w:lang w:val="vi-VN"/>
        </w:rPr>
        <w:t xml:space="preserve"> người, lịch sử, các thành tựu trên các lĩnh vực kinh tế, chính trị, văn hóa - xã hội của tỉnh.</w:t>
      </w:r>
    </w:p>
    <w:p w14:paraId="7E64EEFB"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lastRenderedPageBreak/>
        <w:t>2. Thông tin quảng bá hình ảnh tỉnh Thái Nguyên do các cơ quan, tổ chức, cá nhân cung cấp tới cộng đồng quốc tế và người Việt Nam, người Thái Nguyên ở nước ngoài.</w:t>
      </w:r>
    </w:p>
    <w:p w14:paraId="0131205A"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rPr>
      </w:pPr>
      <w:r w:rsidRPr="00A742D5">
        <w:rPr>
          <w:rFonts w:eastAsia="Times New Roman" w:cs="Times New Roman"/>
          <w:color w:val="0D0D0D" w:themeColor="text1" w:themeTint="F2"/>
          <w:lang w:val="vi-VN"/>
        </w:rPr>
        <w:t>3. Thông tin quảng bá hình ảnh của tỉnh Thái Nguyên được cung cấp bằng các hình thức sau đây:</w:t>
      </w:r>
    </w:p>
    <w:p w14:paraId="54B2D843"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FF0000"/>
          <w:lang w:val="vi-VN"/>
        </w:rPr>
      </w:pPr>
      <w:r w:rsidRPr="00A742D5">
        <w:rPr>
          <w:rFonts w:eastAsia="Times New Roman" w:cs="Times New Roman"/>
          <w:lang w:val="vi-VN"/>
        </w:rPr>
        <w:t xml:space="preserve">a) </w:t>
      </w:r>
      <w:r w:rsidR="006D1CE8" w:rsidRPr="00A742D5">
        <w:rPr>
          <w:rFonts w:eastAsia="Times New Roman" w:cs="Times New Roman"/>
          <w:lang w:val="vi-VN"/>
        </w:rPr>
        <w:t xml:space="preserve">Đăng tải trên Cổng thông tin điện tử của tỉnh, trang thông tin điện tử của các cơ quan chuyên môn thuộc Ủy ban nhân dân tỉnh, </w:t>
      </w:r>
      <w:r w:rsidR="006D1CE8" w:rsidRPr="00A742D5">
        <w:rPr>
          <w:rFonts w:eastAsia="Times New Roman" w:cs="Times New Roman"/>
          <w:color w:val="FF0000"/>
          <w:lang w:val="vi-VN"/>
        </w:rPr>
        <w:t xml:space="preserve">Ủy ban nhân dân cấp </w:t>
      </w:r>
      <w:r w:rsidR="006D1CE8" w:rsidRPr="00A742D5">
        <w:rPr>
          <w:rFonts w:eastAsia="Times New Roman" w:cs="Times New Roman"/>
          <w:color w:val="FF0000"/>
        </w:rPr>
        <w:t>xã</w:t>
      </w:r>
      <w:r w:rsidR="006D1CE8" w:rsidRPr="00A742D5">
        <w:rPr>
          <w:rFonts w:eastAsia="Times New Roman" w:cs="Times New Roman"/>
          <w:color w:val="FF0000"/>
          <w:lang w:val="vi-VN"/>
        </w:rPr>
        <w:t xml:space="preserve"> </w:t>
      </w:r>
      <w:r w:rsidR="006D1CE8" w:rsidRPr="00A742D5">
        <w:rPr>
          <w:rFonts w:eastAsia="Times New Roman" w:cs="Times New Roman"/>
          <w:lang w:val="vi-VN"/>
        </w:rPr>
        <w:t>bằng tiếng Việt và tiếng nước ngoài</w:t>
      </w:r>
      <w:r w:rsidRPr="00A742D5">
        <w:rPr>
          <w:rFonts w:eastAsia="Times New Roman" w:cs="Times New Roman"/>
          <w:color w:val="FF0000"/>
          <w:lang w:val="vi-VN"/>
        </w:rPr>
        <w:t>.</w:t>
      </w:r>
    </w:p>
    <w:p w14:paraId="6C1F6BB0"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b) Dữ liệu quảng bá hình ảnh của tỉnh Thái Nguyên.</w:t>
      </w:r>
    </w:p>
    <w:p w14:paraId="0C733314"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c) Xuất bản phẩm bằng tiếng Việt và tiếng nước ngoài.</w:t>
      </w:r>
    </w:p>
    <w:p w14:paraId="3A7B4EB9"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d) Sản phẩm báo chí của các cơ quan thông tin đại chúng của Trung ương và của tỉnh.</w:t>
      </w:r>
    </w:p>
    <w:p w14:paraId="2787DB7C"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10"/>
          <w:lang w:val="vi-VN"/>
        </w:rPr>
      </w:pPr>
      <w:r w:rsidRPr="00A742D5">
        <w:rPr>
          <w:rFonts w:eastAsia="Times New Roman" w:cs="Times New Roman"/>
          <w:color w:val="0D0D0D" w:themeColor="text1" w:themeTint="F2"/>
          <w:spacing w:val="-10"/>
          <w:lang w:val="vi-VN"/>
        </w:rPr>
        <w:t>đ) Sản phẩm báo chí của các cơ quan thông tấn, báo chí; truyền thông nước ngoài.</w:t>
      </w:r>
    </w:p>
    <w:p w14:paraId="21FBFA71"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e) Sản phẩm truyền thông phổ biến, chính thống qua mạng Internet.</w:t>
      </w:r>
    </w:p>
    <w:p w14:paraId="5AC38516"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g) Hoạt động tiếp xúc, hợp tác với các cơ quan thông tấn, báo chí, truyền thông, phóng viên nước ngoài.</w:t>
      </w:r>
    </w:p>
    <w:p w14:paraId="19D57423"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8"/>
          <w:lang w:val="vi-VN"/>
        </w:rPr>
      </w:pPr>
      <w:r w:rsidRPr="00A742D5">
        <w:rPr>
          <w:rFonts w:eastAsia="Times New Roman" w:cs="Times New Roman"/>
          <w:color w:val="0D0D0D" w:themeColor="text1" w:themeTint="F2"/>
          <w:spacing w:val="-8"/>
          <w:lang w:val="vi-VN"/>
        </w:rPr>
        <w:t>h) Hoạt động truyền thông trong các sự kiện lớn của tỉnh tổ chức tại nước ngoài.</w:t>
      </w:r>
    </w:p>
    <w:p w14:paraId="2CD51FB5" w14:textId="77777777" w:rsidR="001C1E43" w:rsidRPr="00806990"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12"/>
          <w:lang w:val="vi-VN"/>
        </w:rPr>
      </w:pPr>
      <w:r w:rsidRPr="00806990">
        <w:rPr>
          <w:rFonts w:eastAsia="Times New Roman" w:cs="Times New Roman"/>
          <w:color w:val="0D0D0D" w:themeColor="text1" w:themeTint="F2"/>
          <w:spacing w:val="-12"/>
          <w:lang w:val="vi-VN"/>
        </w:rPr>
        <w:t>i) Các phương thức hoạt động thông tin đối ngoại khác theo quy định của pháp luật.</w:t>
      </w:r>
    </w:p>
    <w:p w14:paraId="072E370D"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4. Việc cung cấp thông tin quảng bá hình ảnh của tỉnh Thái Nguyên dưới mọi hình thức phải tuân thủ các quy định pháp luật của Việt Nam, pháp luật của quốc gia sở tại.</w:t>
      </w:r>
    </w:p>
    <w:p w14:paraId="1302AE77"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20" w:name="dieu_9"/>
      <w:r w:rsidRPr="00A742D5">
        <w:rPr>
          <w:rFonts w:eastAsia="Times New Roman" w:cs="Times New Roman"/>
          <w:b/>
          <w:bCs/>
          <w:color w:val="0D0D0D" w:themeColor="text1" w:themeTint="F2"/>
          <w:lang w:val="vi-VN"/>
        </w:rPr>
        <w:t>Điều 9. Cung cấp thông tin tình hình thế giới vào tỉnh Thái Nguyên</w:t>
      </w:r>
      <w:bookmarkEnd w:id="20"/>
    </w:p>
    <w:p w14:paraId="68EBBC4E"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Thông tin tình hình thế giới vào tỉnh Thái Nguyên là thông tin trên các lĩnh vực, thông tin về quan hệ giữa Việt Nam và tỉnh Thái Nguyên với các nước, các thành phố trên thế giới và các thông tin khác nhằm thúc đẩy quan hệ chính trị, kinh tế, văn hóa, xã hội giữa tỉnh Thái Nguyên với các nước, các thành phố trên thế giới, phục vụ phát triển kinh tế - xã hội của đất nước và của tỉnh.</w:t>
      </w:r>
    </w:p>
    <w:p w14:paraId="36A3FB91" w14:textId="457FCEB3"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 xml:space="preserve">2. Thông tin tình hình thế giới vào tỉnh Thái Nguyên do các cơ quan Trung ương, cơ quan của tỉnh, các cơ quan tổ chức khác của Việt Nam ở nước ngoài, các cơ quan thông tấn, báo chí trực thuộc Chính phủ </w:t>
      </w:r>
      <w:r w:rsidR="00A82DB8" w:rsidRPr="00A742D5">
        <w:rPr>
          <w:rFonts w:eastAsia="Times New Roman" w:cs="Times New Roman"/>
          <w:color w:val="0D0D0D" w:themeColor="text1" w:themeTint="F2"/>
        </w:rPr>
        <w:t xml:space="preserve">và của tỉnh Thái Nguyên </w:t>
      </w:r>
      <w:r w:rsidRPr="00A742D5">
        <w:rPr>
          <w:rFonts w:eastAsia="Times New Roman" w:cs="Times New Roman"/>
          <w:color w:val="0D0D0D" w:themeColor="text1" w:themeTint="F2"/>
          <w:lang w:val="vi-VN"/>
        </w:rPr>
        <w:t>(Thông tấn xã Việt Nam, Đài Truyền hình Việt Nam, Đài Tiếng nói Việt Nam</w:t>
      </w:r>
      <w:r w:rsidR="00A82DB8" w:rsidRPr="00A742D5">
        <w:rPr>
          <w:rFonts w:eastAsia="Times New Roman" w:cs="Times New Roman"/>
          <w:color w:val="0D0D0D" w:themeColor="text1" w:themeTint="F2"/>
        </w:rPr>
        <w:t xml:space="preserve">, </w:t>
      </w:r>
      <w:r w:rsidRPr="00A742D5">
        <w:rPr>
          <w:rFonts w:eastAsia="Times New Roman" w:cs="Times New Roman"/>
          <w:color w:val="FF0000"/>
          <w:lang w:val="vi-VN"/>
        </w:rPr>
        <w:t>Báo</w:t>
      </w:r>
      <w:r w:rsidR="001F4D82" w:rsidRPr="00A742D5">
        <w:rPr>
          <w:rFonts w:eastAsia="Times New Roman" w:cs="Times New Roman"/>
          <w:color w:val="FF0000"/>
        </w:rPr>
        <w:t xml:space="preserve"> và phát thanh, truyền hình Thái Nguyên</w:t>
      </w:r>
      <w:r w:rsidRPr="00A742D5">
        <w:rPr>
          <w:rFonts w:eastAsia="Times New Roman" w:cs="Times New Roman"/>
          <w:color w:val="FF0000"/>
          <w:lang w:val="vi-VN"/>
        </w:rPr>
        <w:t>),</w:t>
      </w:r>
      <w:r w:rsidRPr="00A742D5">
        <w:rPr>
          <w:rFonts w:eastAsia="Times New Roman" w:cs="Times New Roman"/>
          <w:color w:val="0D0D0D" w:themeColor="text1" w:themeTint="F2"/>
          <w:lang w:val="vi-VN"/>
        </w:rPr>
        <w:t xml:space="preserve"> phù hợp với chức năng, nhiệm vụ, quyền hạn theo quy định của pháp luật, thu thập, tổng hợp và cung cấp cho cơ quan có thẩm quyền, báo chí và người dân trên địa bàn tỉnh Thái Nguyên.</w:t>
      </w:r>
    </w:p>
    <w:p w14:paraId="4BF6AD7C"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lastRenderedPageBreak/>
        <w:t>3. Thông tin tình hình thế giới vào tỉnh Thái Nguyên được cung cấp bởi các cơ quan, tổ chức nêu tại khoản 2 điều này bằng các hình thức sau đây:</w:t>
      </w:r>
    </w:p>
    <w:p w14:paraId="516A56A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fr-FR"/>
        </w:rPr>
      </w:pPr>
      <w:r w:rsidRPr="00A742D5">
        <w:rPr>
          <w:rFonts w:eastAsia="Times New Roman" w:cs="Times New Roman"/>
          <w:color w:val="0D0D0D" w:themeColor="text1" w:themeTint="F2"/>
          <w:lang w:val="vi-VN"/>
        </w:rPr>
        <w:t>a) Qua Người phát ngôn.</w:t>
      </w:r>
    </w:p>
    <w:p w14:paraId="778AE7A8" w14:textId="17227B9B" w:rsidR="001C1E43" w:rsidRPr="00A742D5" w:rsidRDefault="001C1E43"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color w:val="0D0D0D" w:themeColor="text1" w:themeTint="F2"/>
          <w:lang w:val="vi-VN"/>
        </w:rPr>
        <w:t>b) Đ</w:t>
      </w:r>
      <w:r w:rsidRPr="00A742D5">
        <w:rPr>
          <w:rFonts w:eastAsia="Times New Roman" w:cs="Times New Roman"/>
          <w:color w:val="0D0D0D" w:themeColor="text1" w:themeTint="F2"/>
          <w:lang w:val="fr-FR"/>
        </w:rPr>
        <w:t>ă</w:t>
      </w:r>
      <w:r w:rsidRPr="00A742D5">
        <w:rPr>
          <w:rFonts w:eastAsia="Times New Roman" w:cs="Times New Roman"/>
          <w:color w:val="0D0D0D" w:themeColor="text1" w:themeTint="F2"/>
          <w:lang w:val="vi-VN"/>
        </w:rPr>
        <w:t xml:space="preserve">ng tải qua Cổng thông tin điện tử </w:t>
      </w:r>
      <w:r w:rsidR="00A82DB8" w:rsidRPr="00A742D5">
        <w:rPr>
          <w:rFonts w:eastAsia="Times New Roman" w:cs="Times New Roman"/>
          <w:color w:val="FF0000"/>
        </w:rPr>
        <w:t xml:space="preserve">tỉnh Thái Nguyên </w:t>
      </w:r>
      <w:r w:rsidRPr="00A742D5">
        <w:rPr>
          <w:rFonts w:eastAsia="Times New Roman" w:cs="Times New Roman"/>
          <w:color w:val="FF0000"/>
          <w:lang w:val="vi-VN"/>
        </w:rPr>
        <w:t>và trang thông tin điện tử</w:t>
      </w:r>
      <w:r w:rsidR="00A82DB8" w:rsidRPr="00A742D5">
        <w:rPr>
          <w:rFonts w:eastAsia="Times New Roman" w:cs="Times New Roman"/>
          <w:color w:val="FF0000"/>
        </w:rPr>
        <w:t xml:space="preserve"> của</w:t>
      </w:r>
      <w:r w:rsidR="00A82DB8" w:rsidRPr="00A742D5">
        <w:rPr>
          <w:rFonts w:eastAsia="Times New Roman" w:cs="Times New Roman"/>
          <w:color w:val="FF0000"/>
          <w:lang w:val="vi-VN"/>
        </w:rPr>
        <w:t xml:space="preserve"> các</w:t>
      </w:r>
      <w:r w:rsidR="00655728">
        <w:rPr>
          <w:rFonts w:eastAsia="Times New Roman" w:cs="Times New Roman"/>
          <w:color w:val="FF0000"/>
        </w:rPr>
        <w:t xml:space="preserve"> sở, ban, ngành, </w:t>
      </w:r>
      <w:r w:rsidR="00A82DB8" w:rsidRPr="00A742D5">
        <w:rPr>
          <w:rFonts w:eastAsia="Times New Roman" w:cs="Times New Roman"/>
          <w:color w:val="FF0000"/>
        </w:rPr>
        <w:t>địa phương.</w:t>
      </w:r>
    </w:p>
    <w:p w14:paraId="26E61191" w14:textId="2DCDA642"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rPr>
      </w:pPr>
      <w:r w:rsidRPr="00A742D5">
        <w:rPr>
          <w:rFonts w:eastAsia="Times New Roman" w:cs="Times New Roman"/>
          <w:color w:val="0D0D0D" w:themeColor="text1" w:themeTint="F2"/>
          <w:lang w:val="vi-VN"/>
        </w:rPr>
        <w:t>c) Tại các cuộc giao ban báo chí</w:t>
      </w:r>
      <w:r w:rsidRPr="00A742D5">
        <w:rPr>
          <w:rFonts w:eastAsia="Times New Roman" w:cs="Times New Roman"/>
          <w:color w:val="0D0D0D" w:themeColor="text1" w:themeTint="F2"/>
          <w:lang w:val="fr-FR"/>
        </w:rPr>
        <w:t xml:space="preserve"> định kỳ, đột xuất</w:t>
      </w:r>
      <w:r w:rsidR="00A82DB8" w:rsidRPr="00A742D5">
        <w:rPr>
          <w:rFonts w:eastAsia="Times New Roman" w:cs="Times New Roman"/>
          <w:color w:val="0D0D0D" w:themeColor="text1" w:themeTint="F2"/>
        </w:rPr>
        <w:t xml:space="preserve"> và các cuộc</w:t>
      </w:r>
      <w:r w:rsidR="00A82DB8" w:rsidRPr="00A742D5">
        <w:rPr>
          <w:rFonts w:eastAsia="Times New Roman" w:cs="Times New Roman"/>
          <w:color w:val="0D0D0D" w:themeColor="text1" w:themeTint="F2"/>
          <w:lang w:val="vi-VN"/>
        </w:rPr>
        <w:t xml:space="preserve"> họp báo</w:t>
      </w:r>
      <w:r w:rsidR="00A82DB8" w:rsidRPr="00A742D5">
        <w:rPr>
          <w:rFonts w:eastAsia="Times New Roman" w:cs="Times New Roman"/>
          <w:color w:val="0D0D0D" w:themeColor="text1" w:themeTint="F2"/>
        </w:rPr>
        <w:t>.</w:t>
      </w:r>
    </w:p>
    <w:p w14:paraId="633CB320"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fr-FR"/>
        </w:rPr>
      </w:pPr>
      <w:r w:rsidRPr="00A742D5">
        <w:rPr>
          <w:rFonts w:eastAsia="Times New Roman" w:cs="Times New Roman"/>
          <w:color w:val="0D0D0D" w:themeColor="text1" w:themeTint="F2"/>
          <w:lang w:val="vi-VN"/>
        </w:rPr>
        <w:t>d) Qua các phương tiện thông tin đại chúng.</w:t>
      </w:r>
    </w:p>
    <w:p w14:paraId="2AB0CF7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fr-FR"/>
        </w:rPr>
      </w:pPr>
      <w:r w:rsidRPr="00A742D5">
        <w:rPr>
          <w:rFonts w:eastAsia="Times New Roman" w:cs="Times New Roman"/>
          <w:color w:val="0D0D0D" w:themeColor="text1" w:themeTint="F2"/>
          <w:lang w:val="vi-VN"/>
        </w:rPr>
        <w:t xml:space="preserve">4. Việc cung cấp thông tin tình hình thế giới </w:t>
      </w:r>
      <w:r w:rsidRPr="00A742D5">
        <w:rPr>
          <w:rFonts w:eastAsia="Times New Roman" w:cs="Times New Roman"/>
          <w:color w:val="0D0D0D" w:themeColor="text1" w:themeTint="F2"/>
          <w:lang w:val="fr-FR"/>
        </w:rPr>
        <w:t>vào</w:t>
      </w:r>
      <w:r w:rsidRPr="00A742D5">
        <w:rPr>
          <w:rFonts w:eastAsia="Times New Roman" w:cs="Times New Roman"/>
          <w:color w:val="0D0D0D" w:themeColor="text1" w:themeTint="F2"/>
          <w:lang w:val="vi-VN"/>
        </w:rPr>
        <w:t xml:space="preserve"> </w:t>
      </w:r>
      <w:r w:rsidRPr="00A742D5">
        <w:rPr>
          <w:rFonts w:eastAsia="Times New Roman" w:cs="Times New Roman"/>
          <w:color w:val="0D0D0D" w:themeColor="text1" w:themeTint="F2"/>
          <w:lang w:val="fr-FR"/>
        </w:rPr>
        <w:t>tỉnh Thái Nguyên</w:t>
      </w:r>
      <w:r w:rsidRPr="00A742D5">
        <w:rPr>
          <w:rFonts w:eastAsia="Times New Roman" w:cs="Times New Roman"/>
          <w:color w:val="0D0D0D" w:themeColor="text1" w:themeTint="F2"/>
          <w:lang w:val="vi-VN"/>
        </w:rPr>
        <w:t xml:space="preserve"> được thực hiện theo các quy định pháp luật hiện hành liên quan đến các hình thức nêu tại Khoản 3 Điều này.</w:t>
      </w:r>
    </w:p>
    <w:p w14:paraId="5C138681" w14:textId="77777777" w:rsidR="001C1E43" w:rsidRPr="00A742D5" w:rsidRDefault="001C1E43" w:rsidP="00A742D5">
      <w:pPr>
        <w:shd w:val="clear" w:color="auto" w:fill="FFFFFF"/>
        <w:spacing w:before="60" w:after="60" w:line="400" w:lineRule="exact"/>
        <w:ind w:firstLine="567"/>
        <w:jc w:val="both"/>
        <w:rPr>
          <w:rFonts w:eastAsia="Times New Roman" w:cs="Times New Roman"/>
          <w:b/>
          <w:bCs/>
          <w:color w:val="0D0D0D" w:themeColor="text1" w:themeTint="F2"/>
        </w:rPr>
      </w:pPr>
      <w:bookmarkStart w:id="21" w:name="dieu_10"/>
      <w:r w:rsidRPr="00A742D5">
        <w:rPr>
          <w:rFonts w:eastAsia="Times New Roman" w:cs="Times New Roman"/>
          <w:b/>
          <w:bCs/>
          <w:color w:val="0D0D0D" w:themeColor="text1" w:themeTint="F2"/>
          <w:lang w:val="vi-VN"/>
        </w:rPr>
        <w:t>Điều 10. Cung cấp thông tin giải thích, làm rõ</w:t>
      </w:r>
      <w:bookmarkEnd w:id="21"/>
    </w:p>
    <w:p w14:paraId="741BFC3F"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Thông tin giải thích, làm rõ là những tư liệu, tài liệu, hồ sơ, lập luận nhằm giải thích, làm rõ các thông tin sai lệch về Việt Nam và tỉnh Thái Nguyên.</w:t>
      </w:r>
    </w:p>
    <w:p w14:paraId="35F0B4CE" w14:textId="0735642E" w:rsidR="00094AAF" w:rsidRPr="00A742D5" w:rsidRDefault="001C1E43"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color w:val="FF0000"/>
          <w:lang w:val="vi-VN"/>
        </w:rPr>
        <w:t xml:space="preserve">2. </w:t>
      </w:r>
      <w:r w:rsidR="00094AAF" w:rsidRPr="00A742D5">
        <w:rPr>
          <w:rFonts w:eastAsia="Times New Roman" w:cs="Times New Roman"/>
          <w:color w:val="FF0000"/>
        </w:rPr>
        <w:t>Các sở, ban, ngành, đoàn thể, Ủy ban nhân dân cấp xã và các cơ quan liên quan khi nhận được thông tin, tài liệu, báo cáo sai lệch ảnh hưởng đến uy tín, hình ảnh Thái Nguyên của các tổ chức, cá nhân ở trong và ngoài nước có trách nhiệm chủ động cung cấp những tư liệu, tài liệu, hồ sơ, lập luận nhằm giải thích, làm rõ; triển khai các biện pháp thông tin tuyên truyền cần thiết để bảo vệ và nâng cao uy tín, hình ảnh của tỉnh Thái Nguyên.</w:t>
      </w:r>
    </w:p>
    <w:p w14:paraId="70A8E09D" w14:textId="6B400A9A" w:rsidR="001C1E43" w:rsidRPr="00806990" w:rsidRDefault="00094AAF" w:rsidP="00A742D5">
      <w:pPr>
        <w:shd w:val="clear" w:color="auto" w:fill="FFFFFF"/>
        <w:spacing w:before="60" w:after="60" w:line="400" w:lineRule="exact"/>
        <w:ind w:firstLine="567"/>
        <w:jc w:val="both"/>
        <w:rPr>
          <w:rFonts w:eastAsia="Times New Roman" w:cs="Times New Roman"/>
          <w:spacing w:val="8"/>
          <w:lang w:val="vi-VN"/>
        </w:rPr>
      </w:pPr>
      <w:r w:rsidRPr="00806990">
        <w:rPr>
          <w:rFonts w:eastAsia="Times New Roman" w:cs="Times New Roman"/>
          <w:color w:val="FF0000"/>
          <w:spacing w:val="8"/>
        </w:rPr>
        <w:t xml:space="preserve">3. </w:t>
      </w:r>
      <w:r w:rsidR="0005020E" w:rsidRPr="00806990">
        <w:rPr>
          <w:rFonts w:eastAsia="Times New Roman" w:cs="Times New Roman"/>
          <w:color w:val="FF0000"/>
          <w:spacing w:val="8"/>
          <w:lang w:val="vi-VN"/>
        </w:rPr>
        <w:t xml:space="preserve">Sở </w:t>
      </w:r>
      <w:r w:rsidR="0005020E" w:rsidRPr="00806990">
        <w:rPr>
          <w:rFonts w:eastAsia="Times New Roman" w:cs="Times New Roman"/>
          <w:color w:val="FF0000"/>
          <w:spacing w:val="8"/>
        </w:rPr>
        <w:t>Văn hóa, Thể thao và Du lịch</w:t>
      </w:r>
      <w:r w:rsidR="0005020E" w:rsidRPr="00806990">
        <w:rPr>
          <w:rFonts w:eastAsia="Times New Roman" w:cs="Times New Roman"/>
          <w:color w:val="FF0000"/>
          <w:spacing w:val="8"/>
          <w:lang w:val="vi-VN"/>
        </w:rPr>
        <w:t xml:space="preserve">, </w:t>
      </w:r>
      <w:r w:rsidR="0005020E" w:rsidRPr="00806990">
        <w:rPr>
          <w:rFonts w:eastAsia="Times New Roman" w:cs="Times New Roman"/>
          <w:color w:val="FF0000"/>
          <w:spacing w:val="8"/>
        </w:rPr>
        <w:t>Văn phòng UBND tỉnh</w:t>
      </w:r>
      <w:r w:rsidR="0005020E" w:rsidRPr="00806990">
        <w:rPr>
          <w:rFonts w:eastAsia="Times New Roman" w:cs="Times New Roman"/>
          <w:color w:val="FF0000"/>
          <w:spacing w:val="8"/>
          <w:lang w:val="vi-VN"/>
        </w:rPr>
        <w:t xml:space="preserve">, </w:t>
      </w:r>
      <w:r w:rsidR="0005020E" w:rsidRPr="00806990">
        <w:rPr>
          <w:rFonts w:eastAsia="Times New Roman" w:cs="Times New Roman"/>
          <w:spacing w:val="8"/>
          <w:lang w:val="vi-VN"/>
        </w:rPr>
        <w:t>Công an tỉnh</w:t>
      </w:r>
      <w:r w:rsidR="0005020E" w:rsidRPr="00806990">
        <w:rPr>
          <w:rFonts w:eastAsia="Times New Roman" w:cs="Times New Roman"/>
          <w:spacing w:val="8"/>
        </w:rPr>
        <w:t xml:space="preserve">, </w:t>
      </w:r>
      <w:r w:rsidR="0005020E" w:rsidRPr="00806990">
        <w:rPr>
          <w:rFonts w:eastAsia="Times New Roman" w:cs="Times New Roman"/>
          <w:spacing w:val="8"/>
          <w:lang w:val="vi-VN"/>
        </w:rPr>
        <w:t>các sở, ban, ngành liên quan,</w:t>
      </w:r>
      <w:r w:rsidR="0005020E" w:rsidRPr="00806990">
        <w:rPr>
          <w:rFonts w:eastAsia="Times New Roman" w:cs="Times New Roman"/>
          <w:spacing w:val="8"/>
        </w:rPr>
        <w:t xml:space="preserve"> </w:t>
      </w:r>
      <w:r w:rsidR="0005020E" w:rsidRPr="00806990">
        <w:rPr>
          <w:rFonts w:eastAsia="Times New Roman" w:cs="Times New Roman"/>
          <w:color w:val="FF0000"/>
          <w:spacing w:val="8"/>
        </w:rPr>
        <w:t>Ủy ban nhân dân cấp xã</w:t>
      </w:r>
      <w:r w:rsidRPr="00806990">
        <w:rPr>
          <w:rFonts w:eastAsia="Times New Roman" w:cs="Times New Roman"/>
          <w:color w:val="FF0000"/>
          <w:spacing w:val="8"/>
        </w:rPr>
        <w:t xml:space="preserve"> theo</w:t>
      </w:r>
      <w:r w:rsidR="0005020E" w:rsidRPr="00806990">
        <w:rPr>
          <w:rFonts w:eastAsia="Times New Roman" w:cs="Times New Roman"/>
          <w:b/>
          <w:i/>
          <w:color w:val="FF0000"/>
          <w:spacing w:val="8"/>
        </w:rPr>
        <w:t xml:space="preserve"> </w:t>
      </w:r>
      <w:r w:rsidR="0005020E" w:rsidRPr="00806990">
        <w:rPr>
          <w:rFonts w:eastAsia="Times New Roman" w:cs="Times New Roman"/>
          <w:spacing w:val="8"/>
          <w:lang w:val="vi-VN"/>
        </w:rPr>
        <w:t>chức năng, nhiệm vụ, quyền hạn theo quy định của pháp luật có trách nhiệm tổng hợp dư luận báo chí trong và ngoài nước khi phát hiện các thông tin sai lệch về tỉnh Thái Nguyên hoặc khi nhận được thông tin, tài liệu, báo cáo sai lệch ảnh hưởng đến uy tín, hình ảnh của tỉnh Thái Nguyên</w:t>
      </w:r>
      <w:r w:rsidR="00D85402" w:rsidRPr="00806990">
        <w:rPr>
          <w:rFonts w:eastAsia="Times New Roman" w:cs="Times New Roman"/>
          <w:spacing w:val="8"/>
        </w:rPr>
        <w:t xml:space="preserve">; </w:t>
      </w:r>
      <w:r w:rsidR="0005020E" w:rsidRPr="00806990">
        <w:rPr>
          <w:rFonts w:eastAsia="Times New Roman" w:cs="Times New Roman"/>
          <w:spacing w:val="8"/>
          <w:lang w:val="vi-VN"/>
        </w:rPr>
        <w:t>cung cấp những tư liệu, tài liệu, hồ sơ, lập luận nhằm giải thích, làm rõ và báo cáo Ủy ban nhân dân tỉnh; triển khai các biện pháp thông tin tuyên truyền cần thiết để bảo vệ và nâng cao uy tín, hình ảnh tỉnh Thái Nguyên</w:t>
      </w:r>
      <w:r w:rsidR="001C1E43" w:rsidRPr="00806990">
        <w:rPr>
          <w:rFonts w:eastAsia="Times New Roman" w:cs="Times New Roman"/>
          <w:spacing w:val="8"/>
          <w:lang w:val="vi-VN"/>
        </w:rPr>
        <w:t>.</w:t>
      </w:r>
    </w:p>
    <w:p w14:paraId="67234F12"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4. Thông tin có nội dung bí mật Nhà nước phải tuân thủ quy định pháp luật về bảo vệ bí mật Nhà nước.</w:t>
      </w:r>
    </w:p>
    <w:p w14:paraId="509D5D93" w14:textId="77777777" w:rsidR="001C1E43" w:rsidRPr="00A742D5" w:rsidRDefault="001C1E43" w:rsidP="00A742D5">
      <w:pPr>
        <w:spacing w:before="60" w:after="60" w:line="400" w:lineRule="exact"/>
        <w:ind w:firstLine="567"/>
        <w:rPr>
          <w:rFonts w:cs="Times New Roman"/>
          <w:b/>
          <w:bCs/>
          <w:color w:val="0D0D0D" w:themeColor="text1" w:themeTint="F2"/>
          <w:lang w:val="vi-VN"/>
        </w:rPr>
      </w:pPr>
      <w:bookmarkStart w:id="22" w:name="dieu_12"/>
      <w:r w:rsidRPr="00A742D5">
        <w:rPr>
          <w:rFonts w:cs="Times New Roman"/>
          <w:b/>
          <w:bCs/>
          <w:color w:val="0D0D0D" w:themeColor="text1" w:themeTint="F2"/>
          <w:lang w:val="vi-VN"/>
        </w:rPr>
        <w:t>Điều 11. Cung cấp dữ liệu thông tin đối ngoại</w:t>
      </w:r>
    </w:p>
    <w:p w14:paraId="401BA9CB" w14:textId="0455EF17" w:rsidR="001C1E43" w:rsidRPr="00A742D5" w:rsidRDefault="001C1E43" w:rsidP="00A742D5">
      <w:pPr>
        <w:spacing w:before="60" w:after="60" w:line="400" w:lineRule="exact"/>
        <w:ind w:firstLine="567"/>
        <w:jc w:val="both"/>
        <w:rPr>
          <w:rFonts w:cs="Times New Roman"/>
          <w:color w:val="0D0D0D" w:themeColor="text1" w:themeTint="F2"/>
          <w:lang w:val="vi-VN"/>
        </w:rPr>
      </w:pPr>
      <w:r w:rsidRPr="00A742D5">
        <w:rPr>
          <w:rFonts w:cs="Times New Roman"/>
          <w:color w:val="0D0D0D" w:themeColor="text1" w:themeTint="F2"/>
          <w:lang w:val="vi-VN"/>
        </w:rPr>
        <w:t>1. Dữ liệu thông tin đối ngoại tỉ</w:t>
      </w:r>
      <w:r w:rsidR="003F5E15" w:rsidRPr="00A742D5">
        <w:rPr>
          <w:rFonts w:cs="Times New Roman"/>
          <w:color w:val="0D0D0D" w:themeColor="text1" w:themeTint="F2"/>
          <w:lang w:val="vi-VN"/>
        </w:rPr>
        <w:t>nh Thái Nguyên</w:t>
      </w:r>
      <w:r w:rsidR="00DA0211" w:rsidRPr="00A742D5">
        <w:rPr>
          <w:rFonts w:cs="Times New Roman"/>
          <w:color w:val="0D0D0D" w:themeColor="text1" w:themeTint="F2"/>
          <w:lang w:val="vi-VN"/>
        </w:rPr>
        <w:t xml:space="preserve"> </w:t>
      </w:r>
      <w:r w:rsidRPr="00A742D5">
        <w:rPr>
          <w:rFonts w:cs="Times New Roman"/>
          <w:color w:val="0D0D0D" w:themeColor="text1" w:themeTint="F2"/>
          <w:lang w:val="vi-VN"/>
        </w:rPr>
        <w:t>là dữ liệu được số hóa bằng tiếng Việt và tiếng nước ngoài của các sở, ngành, địa phương và các cơ quan thông tin, báo chí của tỉnh giới thiệu, quảng bá về tỉnh Thái Nguyên.</w:t>
      </w:r>
    </w:p>
    <w:p w14:paraId="004D9EFA" w14:textId="77777777" w:rsidR="001C1E43" w:rsidRPr="00A742D5" w:rsidRDefault="001C1E43" w:rsidP="00A742D5">
      <w:pPr>
        <w:spacing w:before="60" w:after="60" w:line="400" w:lineRule="exact"/>
        <w:ind w:firstLine="567"/>
        <w:jc w:val="both"/>
        <w:rPr>
          <w:rFonts w:cs="Times New Roman"/>
          <w:color w:val="0D0D0D" w:themeColor="text1" w:themeTint="F2"/>
          <w:lang w:val="vi-VN"/>
        </w:rPr>
      </w:pPr>
      <w:r w:rsidRPr="00A742D5">
        <w:rPr>
          <w:rFonts w:cs="Times New Roman"/>
          <w:color w:val="0D0D0D" w:themeColor="text1" w:themeTint="F2"/>
          <w:lang w:val="vi-VN"/>
        </w:rPr>
        <w:lastRenderedPageBreak/>
        <w:t>2. Dữ liệu thông tin đối ngoại tỉnh Thái Nguyên được cung cấp cho các phương tiện thông tin đại chúng trong và ngoài nước, phục vụ công tác tra cứu, tìm hiểu, khai thác, nghiên cứu về tỉnh Thái Nguyên.</w:t>
      </w:r>
    </w:p>
    <w:p w14:paraId="3CD88236" w14:textId="77777777" w:rsidR="001C1E43" w:rsidRPr="00806990" w:rsidRDefault="001C1E43" w:rsidP="00A742D5">
      <w:pPr>
        <w:shd w:val="clear" w:color="auto" w:fill="FFFFFF"/>
        <w:spacing w:before="60" w:after="60" w:line="400" w:lineRule="exact"/>
        <w:ind w:firstLine="567"/>
        <w:jc w:val="both"/>
        <w:rPr>
          <w:rFonts w:eastAsia="Times New Roman" w:cs="Times New Roman"/>
          <w:bCs/>
          <w:spacing w:val="-2"/>
          <w:lang w:val="vi-VN"/>
        </w:rPr>
      </w:pPr>
      <w:r w:rsidRPr="00806990">
        <w:rPr>
          <w:rFonts w:cs="Times New Roman"/>
          <w:spacing w:val="-2"/>
          <w:lang w:val="vi-VN"/>
        </w:rPr>
        <w:t xml:space="preserve">3. </w:t>
      </w:r>
      <w:r w:rsidR="00B8072B" w:rsidRPr="00806990">
        <w:rPr>
          <w:rFonts w:cs="Times New Roman"/>
          <w:spacing w:val="-2"/>
          <w:lang w:val="vi-VN"/>
        </w:rPr>
        <w:t xml:space="preserve">Các sở, ban, ngành, </w:t>
      </w:r>
      <w:r w:rsidR="00B8072B" w:rsidRPr="00806990">
        <w:rPr>
          <w:rFonts w:cs="Times New Roman"/>
          <w:color w:val="FF0000"/>
          <w:spacing w:val="-2"/>
          <w:lang w:val="vi-VN"/>
        </w:rPr>
        <w:t xml:space="preserve">Ủy ban nhân dân cấp </w:t>
      </w:r>
      <w:r w:rsidR="00B8072B" w:rsidRPr="00806990">
        <w:rPr>
          <w:rFonts w:cs="Times New Roman"/>
          <w:color w:val="FF0000"/>
          <w:spacing w:val="-2"/>
        </w:rPr>
        <w:t>xã</w:t>
      </w:r>
      <w:r w:rsidR="00B8072B" w:rsidRPr="00806990">
        <w:rPr>
          <w:rFonts w:cs="Times New Roman"/>
          <w:color w:val="FF0000"/>
          <w:spacing w:val="-2"/>
          <w:lang w:val="vi-VN"/>
        </w:rPr>
        <w:t xml:space="preserve">, </w:t>
      </w:r>
      <w:r w:rsidR="00B8072B" w:rsidRPr="00806990">
        <w:rPr>
          <w:rFonts w:cs="Times New Roman"/>
          <w:spacing w:val="-2"/>
          <w:lang w:val="vi-VN"/>
        </w:rPr>
        <w:t xml:space="preserve">các cơ quan thông tin, báo chí của tỉnh có trách nhiệm cung cấp dữ liệu thông tin đối ngoại phù hợp với chức năng, nhiệm vụ, quyền hạn theo quy định của pháp luật cho </w:t>
      </w:r>
      <w:r w:rsidR="00B8072B" w:rsidRPr="00806990">
        <w:rPr>
          <w:rFonts w:cs="Times New Roman"/>
          <w:color w:val="FF0000"/>
          <w:spacing w:val="-2"/>
          <w:lang w:val="vi-VN"/>
        </w:rPr>
        <w:t xml:space="preserve">Bộ </w:t>
      </w:r>
      <w:r w:rsidR="00B8072B" w:rsidRPr="00806990">
        <w:rPr>
          <w:rFonts w:cs="Times New Roman"/>
          <w:color w:val="FF0000"/>
          <w:spacing w:val="-2"/>
        </w:rPr>
        <w:t xml:space="preserve">Văn hóa, Thể thao và Du lịch </w:t>
      </w:r>
      <w:r w:rsidR="00B8072B" w:rsidRPr="00806990">
        <w:rPr>
          <w:rFonts w:cs="Times New Roman"/>
          <w:spacing w:val="-2"/>
          <w:lang w:val="vi-VN"/>
        </w:rPr>
        <w:t>để xây dựng, hoàn thiện cơ sở dữ liệu về thông tin đối ngoại</w:t>
      </w:r>
      <w:r w:rsidRPr="00806990">
        <w:rPr>
          <w:rFonts w:cs="Times New Roman"/>
          <w:spacing w:val="-2"/>
          <w:lang w:val="vi-VN"/>
        </w:rPr>
        <w:t>.</w:t>
      </w:r>
    </w:p>
    <w:p w14:paraId="59081D98"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b/>
          <w:bCs/>
          <w:color w:val="0D0D0D" w:themeColor="text1" w:themeTint="F2"/>
          <w:lang w:val="vi-VN"/>
        </w:rPr>
        <w:t>Điều 12. Xuất bản phẩm thông tin đối ngoại</w:t>
      </w:r>
      <w:bookmarkEnd w:id="22"/>
    </w:p>
    <w:p w14:paraId="27643F7D"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Xuất bản phẩm thông tin đối ngoại là các sản phẩm xuất bản bằng tiếng Việt và tiếng nước ngoài để cung cấp thông tin chính thức về tỉnh Thái Nguyên và quảng bá hình ảnh tỉnh tới cộng đồng quốc tế và cộng đồng người Thái Nguyên ở nước ngoài.</w:t>
      </w:r>
    </w:p>
    <w:p w14:paraId="4BE46E22" w14:textId="77777777"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cs="Times New Roman"/>
          <w:color w:val="FF0000"/>
          <w:lang w:val="vi-VN"/>
        </w:rPr>
        <w:t xml:space="preserve">2. </w:t>
      </w:r>
      <w:r w:rsidR="00043A68" w:rsidRPr="00A742D5">
        <w:rPr>
          <w:rFonts w:cs="Times New Roman"/>
          <w:color w:val="FF0000"/>
          <w:lang w:val="vi-VN"/>
        </w:rPr>
        <w:t xml:space="preserve">Sở </w:t>
      </w:r>
      <w:r w:rsidR="00043A68" w:rsidRPr="00A742D5">
        <w:rPr>
          <w:rFonts w:cs="Times New Roman"/>
          <w:color w:val="FF0000"/>
        </w:rPr>
        <w:t>Văn hóa, Thể thao và Du lịch</w:t>
      </w:r>
      <w:r w:rsidR="00043A68" w:rsidRPr="00A742D5">
        <w:rPr>
          <w:rFonts w:cs="Times New Roman"/>
          <w:color w:val="FF0000"/>
          <w:lang w:val="vi-VN"/>
        </w:rPr>
        <w:t xml:space="preserve"> chủ trì, phối hợp với</w:t>
      </w:r>
      <w:r w:rsidR="00043A68" w:rsidRPr="00A742D5">
        <w:rPr>
          <w:rFonts w:cs="Times New Roman"/>
          <w:color w:val="FF0000"/>
        </w:rPr>
        <w:t xml:space="preserve"> </w:t>
      </w:r>
      <w:r w:rsidR="00043A68" w:rsidRPr="00A742D5">
        <w:rPr>
          <w:rFonts w:cs="Times New Roman"/>
          <w:color w:val="FF0000"/>
          <w:lang w:val="vi-VN"/>
        </w:rPr>
        <w:t xml:space="preserve">các sở, ban, ngành thuộc tỉnh; </w:t>
      </w:r>
      <w:r w:rsidR="00043A68" w:rsidRPr="00A742D5">
        <w:rPr>
          <w:rFonts w:eastAsia="Arial" w:cs="Times New Roman"/>
          <w:color w:val="FF0000"/>
          <w:lang w:val="vi-VN"/>
        </w:rPr>
        <w:t>Ủy ban nhân dân</w:t>
      </w:r>
      <w:r w:rsidR="00043A68" w:rsidRPr="00A742D5">
        <w:rPr>
          <w:rFonts w:cs="Times New Roman"/>
          <w:color w:val="FF0000"/>
          <w:lang w:val="vi-VN"/>
        </w:rPr>
        <w:t xml:space="preserve"> cấp </w:t>
      </w:r>
      <w:r w:rsidR="00043A68" w:rsidRPr="00A742D5">
        <w:rPr>
          <w:rFonts w:cs="Times New Roman"/>
          <w:color w:val="FF0000"/>
        </w:rPr>
        <w:t xml:space="preserve">xã </w:t>
      </w:r>
      <w:r w:rsidR="00043A68" w:rsidRPr="00A742D5">
        <w:rPr>
          <w:rFonts w:cs="Times New Roman"/>
          <w:lang w:val="vi-VN"/>
        </w:rPr>
        <w:t>và các cơ quan liên quan xây dựng kế hoạch xuất bản, phát hành các xuất bản phẩm thông tin đối ngoại trong một số lĩnh vực đặc thù, có tiềm năng trên địa bàn tỉnh</w:t>
      </w:r>
      <w:r w:rsidRPr="00A742D5">
        <w:rPr>
          <w:rFonts w:cs="Times New Roman"/>
          <w:lang w:val="vi-VN"/>
        </w:rPr>
        <w:t>.</w:t>
      </w:r>
    </w:p>
    <w:p w14:paraId="1561F262"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23" w:name="dieu_13"/>
      <w:r w:rsidRPr="00A742D5">
        <w:rPr>
          <w:rFonts w:eastAsia="Times New Roman" w:cs="Times New Roman"/>
          <w:b/>
          <w:bCs/>
          <w:color w:val="0D0D0D" w:themeColor="text1" w:themeTint="F2"/>
          <w:lang w:val="vi-VN"/>
        </w:rPr>
        <w:t>Điều 13. Sự kiện tổ chức tại nước ngoài</w:t>
      </w:r>
      <w:bookmarkEnd w:id="23"/>
    </w:p>
    <w:p w14:paraId="21FE73A1" w14:textId="12F19602" w:rsidR="00094AAF" w:rsidRPr="00A742D5" w:rsidRDefault="00094AAF" w:rsidP="00A742D5">
      <w:pPr>
        <w:shd w:val="clear" w:color="auto" w:fill="FFFFFF"/>
        <w:spacing w:before="60" w:after="60" w:line="400" w:lineRule="exact"/>
        <w:ind w:firstLine="567"/>
        <w:jc w:val="both"/>
        <w:rPr>
          <w:rFonts w:eastAsia="Times New Roman" w:cs="Times New Roman"/>
        </w:rPr>
      </w:pPr>
      <w:bookmarkStart w:id="24" w:name="dieu_14"/>
      <w:r w:rsidRPr="00A742D5">
        <w:rPr>
          <w:rFonts w:eastAsia="Times New Roman" w:cs="Times New Roman"/>
        </w:rPr>
        <w:t xml:space="preserve">1. </w:t>
      </w:r>
      <w:r w:rsidR="006A470A" w:rsidRPr="00A742D5">
        <w:rPr>
          <w:rFonts w:eastAsia="Times New Roman" w:cs="Times New Roman"/>
          <w:lang w:val="vi-VN"/>
        </w:rPr>
        <w:t>Hoạt động tổ chức, tham gia sự kiện ở nước ngoài của tỉnh Thái Nguyên nhằm quảng bá đất nước, con người, lịch sử, văn hóa của dân tộc Việt Nam và tỉnh Thái Nguyên, tăng cường tình hữu nghị và quan hệ với các nước,</w:t>
      </w:r>
      <w:r w:rsidR="006A470A" w:rsidRPr="00A742D5">
        <w:rPr>
          <w:rFonts w:eastAsia="Times New Roman" w:cs="Times New Roman"/>
        </w:rPr>
        <w:t xml:space="preserve"> </w:t>
      </w:r>
      <w:r w:rsidR="006A470A" w:rsidRPr="00A742D5">
        <w:rPr>
          <w:rFonts w:eastAsia="Times New Roman" w:cs="Times New Roman"/>
          <w:lang w:val="vi-VN"/>
        </w:rPr>
        <w:t xml:space="preserve">vận động thu hút đầu tư, du lịch, trao đổi thương mại, mở rộng hợp tác. </w:t>
      </w:r>
    </w:p>
    <w:p w14:paraId="699C5FE2" w14:textId="476CE618" w:rsidR="006A470A" w:rsidRPr="00A742D5" w:rsidRDefault="00094AAF" w:rsidP="00A742D5">
      <w:pPr>
        <w:shd w:val="clear" w:color="auto" w:fill="FFFFFF"/>
        <w:spacing w:before="60" w:after="60" w:line="400" w:lineRule="exact"/>
        <w:ind w:firstLine="567"/>
        <w:jc w:val="both"/>
        <w:rPr>
          <w:rFonts w:eastAsia="Times New Roman" w:cs="Times New Roman"/>
        </w:rPr>
      </w:pPr>
      <w:r w:rsidRPr="00A742D5">
        <w:rPr>
          <w:rFonts w:eastAsia="Times New Roman" w:cs="Times New Roman"/>
          <w:color w:val="000000" w:themeColor="text1"/>
        </w:rPr>
        <w:t xml:space="preserve">2. </w:t>
      </w:r>
      <w:r w:rsidR="006A470A" w:rsidRPr="00A742D5">
        <w:rPr>
          <w:rFonts w:eastAsia="Times New Roman" w:cs="Times New Roman"/>
          <w:color w:val="FF0000"/>
          <w:lang w:val="vi-VN"/>
        </w:rPr>
        <w:t xml:space="preserve">Các </w:t>
      </w:r>
      <w:r w:rsidRPr="00A742D5">
        <w:rPr>
          <w:rFonts w:eastAsia="Times New Roman" w:cs="Times New Roman"/>
          <w:color w:val="FF0000"/>
        </w:rPr>
        <w:t>sở, ban, ngành, địa phương</w:t>
      </w:r>
      <w:r w:rsidR="006A470A" w:rsidRPr="00A742D5">
        <w:rPr>
          <w:rFonts w:eastAsia="Times New Roman" w:cs="Times New Roman"/>
          <w:color w:val="FF0000"/>
          <w:lang w:val="vi-VN"/>
        </w:rPr>
        <w:t xml:space="preserve">, đơn vị được giao chủ trì </w:t>
      </w:r>
      <w:r w:rsidRPr="00A742D5">
        <w:rPr>
          <w:rFonts w:eastAsia="Times New Roman" w:cs="Times New Roman"/>
          <w:color w:val="FF0000"/>
        </w:rPr>
        <w:t xml:space="preserve">tổ chức sự kiện ở nước ngoài </w:t>
      </w:r>
      <w:r w:rsidR="006A470A" w:rsidRPr="00A742D5">
        <w:rPr>
          <w:rFonts w:eastAsia="Times New Roman" w:cs="Times New Roman"/>
          <w:lang w:val="vi-VN"/>
        </w:rPr>
        <w:t>có trách nhiệm tham mưu Ủy ban nhân dân tỉnh phối hợp với Bộ Ngoại giao,</w:t>
      </w:r>
      <w:r w:rsidR="006A470A" w:rsidRPr="00A742D5">
        <w:rPr>
          <w:rFonts w:eastAsia="Times New Roman" w:cs="Times New Roman"/>
          <w:color w:val="FF0000"/>
          <w:lang w:val="vi-VN"/>
        </w:rPr>
        <w:t xml:space="preserve"> Bộ </w:t>
      </w:r>
      <w:r w:rsidR="006A470A" w:rsidRPr="00A742D5">
        <w:rPr>
          <w:rFonts w:eastAsia="Times New Roman" w:cs="Times New Roman"/>
          <w:color w:val="FF0000"/>
        </w:rPr>
        <w:t>Văn hóa, Thể thao và Du lịch</w:t>
      </w:r>
      <w:r w:rsidR="006A470A" w:rsidRPr="00A742D5">
        <w:rPr>
          <w:rFonts w:eastAsia="Times New Roman" w:cs="Times New Roman"/>
          <w:color w:val="FF0000"/>
          <w:lang w:val="vi-VN"/>
        </w:rPr>
        <w:t xml:space="preserve"> </w:t>
      </w:r>
      <w:r w:rsidR="006A470A" w:rsidRPr="00A742D5">
        <w:rPr>
          <w:rFonts w:eastAsia="Times New Roman" w:cs="Times New Roman"/>
          <w:lang w:val="vi-VN"/>
        </w:rPr>
        <w:t>xây dựng kế hoạch, tổ chức triển khai thực hiện và báo cáo kết quả tổ chức sự kiện tại nước ngoài theo quy định</w:t>
      </w:r>
      <w:r w:rsidR="006A470A" w:rsidRPr="00A742D5">
        <w:rPr>
          <w:rFonts w:eastAsia="Times New Roman" w:cs="Times New Roman"/>
        </w:rPr>
        <w:t>.</w:t>
      </w:r>
    </w:p>
    <w:p w14:paraId="2F17497A" w14:textId="5FB2553D"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rPr>
      </w:pPr>
      <w:r w:rsidRPr="00A742D5">
        <w:rPr>
          <w:rFonts w:eastAsia="Times New Roman" w:cs="Times New Roman"/>
          <w:b/>
          <w:bCs/>
          <w:color w:val="0D0D0D" w:themeColor="text1" w:themeTint="F2"/>
          <w:lang w:val="vi-VN"/>
        </w:rPr>
        <w:t>Điều 14. Hoạt động hỗ trợ, hợp tác với các cơ quan thông tấn, báo chí, truyền thông, phóng viên nước ngoài để quảng bá về tỉnh Thái Nguyên tại nước ngoài</w:t>
      </w:r>
      <w:bookmarkEnd w:id="24"/>
      <w:r w:rsidR="00037726" w:rsidRPr="00A742D5">
        <w:rPr>
          <w:rFonts w:eastAsia="Times New Roman" w:cs="Times New Roman"/>
          <w:b/>
          <w:bCs/>
          <w:color w:val="0D0D0D" w:themeColor="text1" w:themeTint="F2"/>
        </w:rPr>
        <w:t>.</w:t>
      </w:r>
    </w:p>
    <w:p w14:paraId="2B6AA823"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bookmarkStart w:id="25" w:name="_GoBack"/>
      <w:bookmarkEnd w:id="25"/>
      <w:r w:rsidRPr="00A742D5">
        <w:rPr>
          <w:rFonts w:eastAsia="Times New Roman" w:cs="Times New Roman"/>
          <w:color w:val="0D0D0D" w:themeColor="text1" w:themeTint="F2"/>
          <w:lang w:val="vi-VN"/>
        </w:rPr>
        <w:t>1. Các cơ quan thông tấn, báo chí, truyền thông, phóng viên nước ngoài được hỗ trợ, tạo điều kiện trong hoạt động viết tin, bài, sản xuất chương trình và thực hiện các xuất bản phẩm nhằm giới thiệu về tỉnh Thái Nguyên trên các phương tiện thông tin, đại chúng của nước ngoài.</w:t>
      </w:r>
    </w:p>
    <w:p w14:paraId="281D5E94" w14:textId="79B9C580" w:rsidR="00EB5F7A" w:rsidRPr="00A742D5" w:rsidRDefault="005A721D" w:rsidP="00A742D5">
      <w:pPr>
        <w:shd w:val="clear" w:color="auto" w:fill="FFFFFF"/>
        <w:spacing w:before="60" w:after="60" w:line="400" w:lineRule="exact"/>
        <w:ind w:firstLine="567"/>
        <w:jc w:val="both"/>
        <w:rPr>
          <w:rFonts w:eastAsia="Times New Roman" w:cs="Times New Roman"/>
          <w:color w:val="000000" w:themeColor="text1"/>
        </w:rPr>
      </w:pPr>
      <w:bookmarkStart w:id="26" w:name="chuong_3"/>
      <w:r w:rsidRPr="00A742D5">
        <w:rPr>
          <w:rFonts w:eastAsia="Times New Roman" w:cs="Times New Roman"/>
          <w:color w:val="000000" w:themeColor="text1"/>
          <w:lang w:val="vi-VN"/>
        </w:rPr>
        <w:t>2.</w:t>
      </w:r>
      <w:r w:rsidR="00EB5F7A" w:rsidRPr="00A742D5">
        <w:rPr>
          <w:rFonts w:eastAsia="Times New Roman" w:cs="Times New Roman"/>
          <w:color w:val="000000" w:themeColor="text1"/>
        </w:rPr>
        <w:t xml:space="preserve"> </w:t>
      </w:r>
      <w:r w:rsidR="00EB5F7A" w:rsidRPr="00A742D5">
        <w:rPr>
          <w:rFonts w:eastAsia="Times New Roman" w:cs="Times New Roman"/>
          <w:color w:val="000000" w:themeColor="text1"/>
          <w:lang w:val="fr-FR"/>
        </w:rPr>
        <w:t xml:space="preserve">Hoạt động thông tin, báo chí của cơ quan thông tấn, báo chí, công ty truyền thông nước ngoài tại Thái Nguyên phải tuân thủ quy định về hoạt động, </w:t>
      </w:r>
      <w:r w:rsidR="00EB5F7A" w:rsidRPr="00A742D5">
        <w:rPr>
          <w:rFonts w:eastAsia="Times New Roman" w:cs="Times New Roman"/>
          <w:color w:val="000000" w:themeColor="text1"/>
          <w:lang w:val="fr-FR"/>
        </w:rPr>
        <w:lastRenderedPageBreak/>
        <w:t>thông tin, báo chí của báo chí nước ngoài, cơ quan đại diện nước ngoài, tổ chức nước ngoài tại Việt Nam và các văn bản pháp </w:t>
      </w:r>
      <w:r w:rsidR="00EB5F7A" w:rsidRPr="00A742D5">
        <w:rPr>
          <w:rFonts w:eastAsia="Times New Roman" w:cs="Times New Roman"/>
          <w:color w:val="000000" w:themeColor="text1"/>
        </w:rPr>
        <w:t>luật</w:t>
      </w:r>
      <w:r w:rsidR="00EB5F7A" w:rsidRPr="00A742D5">
        <w:rPr>
          <w:rFonts w:eastAsia="Times New Roman" w:cs="Times New Roman"/>
          <w:color w:val="000000" w:themeColor="text1"/>
          <w:lang w:val="fr-FR"/>
        </w:rPr>
        <w:t> liên quan.</w:t>
      </w:r>
    </w:p>
    <w:p w14:paraId="482571A5"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r w:rsidRPr="00A742D5">
        <w:rPr>
          <w:rFonts w:eastAsia="Times New Roman" w:cs="Times New Roman"/>
          <w:b/>
          <w:bCs/>
          <w:color w:val="0D0D0D" w:themeColor="text1" w:themeTint="F2"/>
          <w:lang w:val="vi-VN"/>
        </w:rPr>
        <w:t>Chương III</w:t>
      </w:r>
      <w:bookmarkEnd w:id="26"/>
    </w:p>
    <w:p w14:paraId="5F859A09"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bookmarkStart w:id="27" w:name="chuong_3_name"/>
      <w:r w:rsidRPr="00A742D5">
        <w:rPr>
          <w:rFonts w:eastAsia="Times New Roman" w:cs="Times New Roman"/>
          <w:b/>
          <w:bCs/>
          <w:color w:val="0D0D0D" w:themeColor="text1" w:themeTint="F2"/>
          <w:lang w:val="vi-VN"/>
        </w:rPr>
        <w:t>TRÁCH NHIỆM QUẢN LÝ HOẠT ĐỘNG THÔNG TIN ĐỐI NGOẠI</w:t>
      </w:r>
      <w:bookmarkEnd w:id="27"/>
    </w:p>
    <w:p w14:paraId="15EA37C0" w14:textId="77777777" w:rsidR="001C1E43" w:rsidRPr="00A742D5" w:rsidRDefault="001C1E43" w:rsidP="00A742D5">
      <w:pPr>
        <w:shd w:val="clear" w:color="auto" w:fill="FFFFFF"/>
        <w:spacing w:before="60" w:after="60" w:line="400" w:lineRule="exact"/>
        <w:ind w:firstLine="567"/>
        <w:jc w:val="both"/>
        <w:rPr>
          <w:rFonts w:eastAsia="Times New Roman" w:cs="Times New Roman"/>
          <w:b/>
          <w:bCs/>
          <w:color w:val="FF0000"/>
          <w:lang w:val="vi-VN"/>
        </w:rPr>
      </w:pPr>
      <w:bookmarkStart w:id="28" w:name="dieu_16"/>
      <w:r w:rsidRPr="00A742D5">
        <w:rPr>
          <w:rFonts w:eastAsia="Times New Roman" w:cs="Times New Roman"/>
          <w:b/>
          <w:bCs/>
          <w:color w:val="FF0000"/>
          <w:lang w:val="vi-VN"/>
        </w:rPr>
        <w:t xml:space="preserve">Điều 15. </w:t>
      </w:r>
      <w:r w:rsidR="00DC387E" w:rsidRPr="00A742D5">
        <w:rPr>
          <w:rFonts w:eastAsia="Times New Roman" w:cs="Times New Roman"/>
          <w:b/>
          <w:color w:val="FF0000"/>
        </w:rPr>
        <w:t>Sở Văn hóa, Thể thao và Du lịch</w:t>
      </w:r>
    </w:p>
    <w:p w14:paraId="55696D42" w14:textId="4DFD082E" w:rsidR="001C1E43" w:rsidRPr="00A742D5" w:rsidRDefault="001C1E43" w:rsidP="00A742D5">
      <w:pPr>
        <w:shd w:val="clear" w:color="auto" w:fill="FFFFFF"/>
        <w:spacing w:before="60" w:after="60" w:line="400" w:lineRule="exact"/>
        <w:ind w:firstLine="567"/>
        <w:jc w:val="both"/>
        <w:rPr>
          <w:rFonts w:eastAsia="Times New Roman" w:cs="Times New Roman"/>
          <w:bCs/>
          <w:color w:val="0D0D0D" w:themeColor="text1" w:themeTint="F2"/>
        </w:rPr>
      </w:pPr>
      <w:r w:rsidRPr="00A742D5">
        <w:rPr>
          <w:rFonts w:eastAsia="Times New Roman" w:cs="Times New Roman"/>
          <w:bCs/>
          <w:color w:val="0D0D0D" w:themeColor="text1" w:themeTint="F2"/>
          <w:lang w:val="vi-VN"/>
        </w:rPr>
        <w:t xml:space="preserve">1. Chủ trì, phối hợp với các cơ quan liên quan tham mưu xây dựng và hướng dẫn tổ chức thực hiện văn bản quy phạm pháp luật về thông tin đối ngoại; </w:t>
      </w:r>
      <w:r w:rsidR="00CA32B9" w:rsidRPr="00A742D5">
        <w:rPr>
          <w:rFonts w:eastAsia="Times New Roman" w:cs="Times New Roman"/>
          <w:bCs/>
          <w:color w:val="0D0D0D" w:themeColor="text1" w:themeTint="F2"/>
        </w:rPr>
        <w:t>t</w:t>
      </w:r>
      <w:r w:rsidRPr="00A742D5">
        <w:rPr>
          <w:rFonts w:eastAsia="Times New Roman" w:cs="Times New Roman"/>
          <w:bCs/>
          <w:color w:val="0D0D0D" w:themeColor="text1" w:themeTint="F2"/>
          <w:lang w:val="vi-VN"/>
        </w:rPr>
        <w:t>ham mưu Ủy ban nhân dân tỉnh ban hành, phê duyệt các đề án, dự án, chương trình, chiến lược, kế hoạch về thông tin đối ngoại dài hạn, trung hạn, hằng năm của tỉnh Thái Nguyên.</w:t>
      </w:r>
    </w:p>
    <w:p w14:paraId="07DE9EBE" w14:textId="44AFBC60" w:rsidR="00DE11B5" w:rsidRPr="00A742D5" w:rsidRDefault="00DE11B5"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color w:val="FF0000"/>
        </w:rPr>
        <w:t>2. Trình Ủy ban nhân dân cấp tỉnh phê duyệt chấp thuận trưng bày tranh, ảnh và các hình thức thông tin khác bên ngoài trụ sở cơ quan đại diện nước ngoài, tổ chức nước ngoài ở địa phương hoặc ra văn bản chấp thuận khi được Ủy ban nhân dân cấp tỉnh phân cấp theo quy định của pháp luật.</w:t>
      </w:r>
    </w:p>
    <w:p w14:paraId="55EDE580" w14:textId="628E72DA" w:rsidR="0084554E" w:rsidRPr="00A742D5" w:rsidRDefault="00D87CC2" w:rsidP="00A742D5">
      <w:pPr>
        <w:shd w:val="clear" w:color="auto" w:fill="FFFFFF"/>
        <w:spacing w:before="60" w:after="60" w:line="400" w:lineRule="exact"/>
        <w:ind w:firstLine="567"/>
        <w:jc w:val="both"/>
        <w:rPr>
          <w:rFonts w:eastAsia="Times New Roman" w:cs="Times New Roman"/>
          <w:color w:val="FF0000"/>
          <w:lang w:val="vi-VN"/>
        </w:rPr>
      </w:pPr>
      <w:r w:rsidRPr="00A742D5">
        <w:rPr>
          <w:rFonts w:eastAsia="Times New Roman" w:cs="Times New Roman"/>
          <w:color w:val="FF0000"/>
        </w:rPr>
        <w:t>3</w:t>
      </w:r>
      <w:r w:rsidR="00DC387E" w:rsidRPr="00A742D5">
        <w:rPr>
          <w:rFonts w:eastAsia="Times New Roman" w:cs="Times New Roman"/>
          <w:color w:val="FF0000"/>
          <w:lang w:val="vi-VN"/>
        </w:rPr>
        <w:t xml:space="preserve">. </w:t>
      </w:r>
      <w:r w:rsidRPr="00A742D5">
        <w:rPr>
          <w:rFonts w:eastAsia="Times New Roman" w:cs="Times New Roman"/>
          <w:color w:val="FF0000"/>
        </w:rPr>
        <w:t>P</w:t>
      </w:r>
      <w:r w:rsidR="0084554E" w:rsidRPr="00A742D5">
        <w:rPr>
          <w:rFonts w:eastAsia="Times New Roman" w:cs="Times New Roman"/>
          <w:color w:val="FF0000"/>
          <w:lang w:val="vi-VN"/>
        </w:rPr>
        <w:t>hối hợp với Ban</w:t>
      </w:r>
      <w:r w:rsidR="00827C8A" w:rsidRPr="00A742D5">
        <w:rPr>
          <w:rFonts w:eastAsia="Times New Roman" w:cs="Times New Roman"/>
          <w:color w:val="FF0000"/>
          <w:lang w:val="vi-VN"/>
        </w:rPr>
        <w:t xml:space="preserve"> Tuyên giáo và Dân vận Tỉnh ủy</w:t>
      </w:r>
      <w:r w:rsidR="00827C8A" w:rsidRPr="00A742D5">
        <w:rPr>
          <w:rFonts w:eastAsia="Times New Roman" w:cs="Times New Roman"/>
          <w:color w:val="FF0000"/>
        </w:rPr>
        <w:t xml:space="preserve"> định hướng công tác tuyên truyền thông tin đối ngoại và </w:t>
      </w:r>
      <w:r w:rsidR="00A052D1" w:rsidRPr="00A742D5">
        <w:rPr>
          <w:rFonts w:eastAsia="Times New Roman" w:cs="Times New Roman"/>
          <w:color w:val="FF0000"/>
        </w:rPr>
        <w:t xml:space="preserve">cung </w:t>
      </w:r>
      <w:r w:rsidR="00827C8A" w:rsidRPr="00A742D5">
        <w:rPr>
          <w:rFonts w:eastAsia="Times New Roman" w:cs="Times New Roman"/>
          <w:color w:val="FF0000"/>
          <w:lang w:val="vi-VN"/>
        </w:rPr>
        <w:t>cấp thông tin cho các cơ quan thông tấn, báo chí Trung ương và địa phương</w:t>
      </w:r>
      <w:r w:rsidR="00827C8A" w:rsidRPr="00A742D5">
        <w:rPr>
          <w:rFonts w:eastAsia="Times New Roman" w:cs="Times New Roman"/>
          <w:color w:val="FF0000"/>
        </w:rPr>
        <w:t xml:space="preserve"> thông qua các hình thức: giao ban báo chí</w:t>
      </w:r>
      <w:r w:rsidR="00EB5F7A" w:rsidRPr="00A742D5">
        <w:rPr>
          <w:rFonts w:eastAsia="Times New Roman" w:cs="Times New Roman"/>
          <w:color w:val="FF0000"/>
        </w:rPr>
        <w:t xml:space="preserve"> định kỳ và</w:t>
      </w:r>
      <w:r w:rsidR="00827C8A" w:rsidRPr="00A742D5">
        <w:rPr>
          <w:rFonts w:eastAsia="Times New Roman" w:cs="Times New Roman"/>
          <w:color w:val="FF0000"/>
        </w:rPr>
        <w:t xml:space="preserve"> </w:t>
      </w:r>
      <w:r w:rsidR="00EB5F7A" w:rsidRPr="00A742D5">
        <w:rPr>
          <w:rFonts w:eastAsia="Times New Roman" w:cs="Times New Roman"/>
          <w:color w:val="FF0000"/>
        </w:rPr>
        <w:t xml:space="preserve">các cuộc </w:t>
      </w:r>
      <w:r w:rsidR="00827C8A" w:rsidRPr="00A742D5">
        <w:rPr>
          <w:rFonts w:eastAsia="Times New Roman" w:cs="Times New Roman"/>
          <w:color w:val="FF0000"/>
        </w:rPr>
        <w:t>họp báo</w:t>
      </w:r>
      <w:r w:rsidR="001E1537" w:rsidRPr="00A742D5">
        <w:rPr>
          <w:rFonts w:eastAsia="Times New Roman" w:cs="Times New Roman"/>
          <w:color w:val="FF0000"/>
        </w:rPr>
        <w:t>.</w:t>
      </w:r>
    </w:p>
    <w:p w14:paraId="0A212896" w14:textId="17542A96" w:rsidR="001C1E43" w:rsidRPr="00A742D5" w:rsidRDefault="00A052D1" w:rsidP="00A742D5">
      <w:pPr>
        <w:shd w:val="clear" w:color="auto" w:fill="FFFFFF"/>
        <w:spacing w:before="60" w:after="60" w:line="400" w:lineRule="exact"/>
        <w:ind w:firstLine="567"/>
        <w:jc w:val="both"/>
        <w:rPr>
          <w:rFonts w:eastAsia="Times New Roman" w:cs="Times New Roman"/>
          <w:bCs/>
          <w:color w:val="0D0D0D" w:themeColor="text1" w:themeTint="F2"/>
          <w:lang w:val="vi-VN"/>
        </w:rPr>
      </w:pPr>
      <w:r w:rsidRPr="00A742D5">
        <w:rPr>
          <w:rFonts w:eastAsia="Times New Roman" w:cs="Times New Roman"/>
          <w:bCs/>
          <w:color w:val="0D0D0D" w:themeColor="text1" w:themeTint="F2"/>
        </w:rPr>
        <w:t>4</w:t>
      </w:r>
      <w:r w:rsidR="001C1E43" w:rsidRPr="00A742D5">
        <w:rPr>
          <w:rFonts w:eastAsia="Times New Roman" w:cs="Times New Roman"/>
          <w:bCs/>
          <w:color w:val="0D0D0D" w:themeColor="text1" w:themeTint="F2"/>
          <w:lang w:val="vi-VN"/>
        </w:rPr>
        <w:t>. Hướng dẫn nội dung thông tin đối ngoại cho các cơ quan thông tin, báo chí của tỉnh.</w:t>
      </w:r>
    </w:p>
    <w:p w14:paraId="351EADE0" w14:textId="7E199C95" w:rsidR="001C1E43" w:rsidRPr="00A742D5" w:rsidRDefault="00A052D1" w:rsidP="00A742D5">
      <w:pPr>
        <w:shd w:val="clear" w:color="auto" w:fill="FFFFFF"/>
        <w:spacing w:before="60" w:after="60" w:line="400" w:lineRule="exact"/>
        <w:ind w:firstLine="567"/>
        <w:jc w:val="both"/>
        <w:rPr>
          <w:rFonts w:eastAsia="Times New Roman" w:cs="Times New Roman"/>
          <w:bCs/>
          <w:color w:val="0D0D0D" w:themeColor="text1" w:themeTint="F2"/>
          <w:lang w:val="vi-VN"/>
        </w:rPr>
      </w:pPr>
      <w:r w:rsidRPr="00A742D5">
        <w:rPr>
          <w:rFonts w:eastAsia="Times New Roman" w:cs="Times New Roman"/>
          <w:bCs/>
          <w:color w:val="0D0D0D" w:themeColor="text1" w:themeTint="F2"/>
        </w:rPr>
        <w:t>5</w:t>
      </w:r>
      <w:r w:rsidR="001C1E43" w:rsidRPr="00A742D5">
        <w:rPr>
          <w:rFonts w:eastAsia="Times New Roman" w:cs="Times New Roman"/>
          <w:bCs/>
          <w:color w:val="0D0D0D" w:themeColor="text1" w:themeTint="F2"/>
          <w:lang w:val="vi-VN"/>
        </w:rPr>
        <w:t>. Chủ trì, phối hợp với các cơ quan chức năng thực hiện hợp tác quốc tế trong hoạt động thông tin đối ngoại trên địa bàn tỉnh.</w:t>
      </w:r>
    </w:p>
    <w:p w14:paraId="75014ABB" w14:textId="0574BA32" w:rsidR="001C1E43" w:rsidRPr="00A742D5" w:rsidRDefault="00A052D1" w:rsidP="00A742D5">
      <w:pPr>
        <w:shd w:val="clear" w:color="auto" w:fill="FFFFFF"/>
        <w:spacing w:before="60" w:after="60" w:line="400" w:lineRule="exact"/>
        <w:ind w:firstLine="567"/>
        <w:jc w:val="both"/>
        <w:rPr>
          <w:rFonts w:eastAsia="Times New Roman" w:cs="Times New Roman"/>
          <w:bCs/>
          <w:lang w:val="vi-VN"/>
        </w:rPr>
      </w:pPr>
      <w:r w:rsidRPr="00A742D5">
        <w:rPr>
          <w:rFonts w:eastAsia="Times New Roman" w:cs="Times New Roman"/>
          <w:bCs/>
        </w:rPr>
        <w:t>6</w:t>
      </w:r>
      <w:r w:rsidR="001C1E43" w:rsidRPr="00A742D5">
        <w:rPr>
          <w:rFonts w:eastAsia="Times New Roman" w:cs="Times New Roman"/>
          <w:bCs/>
          <w:lang w:val="vi-VN"/>
        </w:rPr>
        <w:t xml:space="preserve">. </w:t>
      </w:r>
      <w:r w:rsidR="00DC387E" w:rsidRPr="00A742D5">
        <w:rPr>
          <w:rFonts w:eastAsia="Times New Roman" w:cs="Times New Roman"/>
          <w:bCs/>
          <w:lang w:val="vi-VN"/>
        </w:rPr>
        <w:t xml:space="preserve">Chủ trì, phối hợp với các cơ quan liên quan kiểm tra, đánh giá hiệu quả công tác thông tin đối ngoại của các sở, ban, ngành thuộc tỉnh, </w:t>
      </w:r>
      <w:r w:rsidR="00DC387E" w:rsidRPr="00A742D5">
        <w:rPr>
          <w:rFonts w:eastAsia="Times New Roman" w:cs="Times New Roman"/>
          <w:bCs/>
          <w:color w:val="FF0000"/>
          <w:lang w:val="vi-VN"/>
        </w:rPr>
        <w:t xml:space="preserve">Ủy ban nhân dân cấp </w:t>
      </w:r>
      <w:r w:rsidR="00DC387E" w:rsidRPr="00A742D5">
        <w:rPr>
          <w:rFonts w:eastAsia="Times New Roman" w:cs="Times New Roman"/>
          <w:bCs/>
          <w:color w:val="FF0000"/>
        </w:rPr>
        <w:t>xã</w:t>
      </w:r>
      <w:r w:rsidR="00DC387E" w:rsidRPr="00A742D5">
        <w:rPr>
          <w:rFonts w:eastAsia="Times New Roman" w:cs="Times New Roman"/>
          <w:bCs/>
          <w:color w:val="FF0000"/>
          <w:lang w:val="vi-VN"/>
        </w:rPr>
        <w:t xml:space="preserve">, </w:t>
      </w:r>
      <w:r w:rsidR="00DC387E" w:rsidRPr="00A742D5">
        <w:rPr>
          <w:rFonts w:eastAsia="Times New Roman" w:cs="Times New Roman"/>
          <w:bCs/>
          <w:lang w:val="vi-VN"/>
        </w:rPr>
        <w:t>các cơ quan thông tin báo chí của tỉnh</w:t>
      </w:r>
      <w:r w:rsidR="001C1E43" w:rsidRPr="00A742D5">
        <w:rPr>
          <w:rFonts w:eastAsia="Times New Roman" w:cs="Times New Roman"/>
          <w:bCs/>
          <w:lang w:val="vi-VN"/>
        </w:rPr>
        <w:t>.</w:t>
      </w:r>
    </w:p>
    <w:p w14:paraId="4D9CD867" w14:textId="2DDB8F31" w:rsidR="001C1E43" w:rsidRPr="00A742D5" w:rsidRDefault="00A052D1" w:rsidP="00A742D5">
      <w:pPr>
        <w:shd w:val="clear" w:color="auto" w:fill="FFFFFF"/>
        <w:spacing w:before="60" w:after="60" w:line="400" w:lineRule="exact"/>
        <w:ind w:firstLine="567"/>
        <w:jc w:val="both"/>
        <w:rPr>
          <w:rFonts w:eastAsia="Times New Roman" w:cs="Times New Roman"/>
          <w:bCs/>
          <w:lang w:val="vi-VN"/>
        </w:rPr>
      </w:pPr>
      <w:r w:rsidRPr="00A742D5">
        <w:rPr>
          <w:rFonts w:eastAsia="Times New Roman" w:cs="Times New Roman"/>
          <w:bCs/>
        </w:rPr>
        <w:t>7</w:t>
      </w:r>
      <w:r w:rsidR="001C1E43" w:rsidRPr="00A742D5">
        <w:rPr>
          <w:rFonts w:eastAsia="Times New Roman" w:cs="Times New Roman"/>
          <w:bCs/>
          <w:lang w:val="vi-VN"/>
        </w:rPr>
        <w:t xml:space="preserve">. </w:t>
      </w:r>
      <w:r w:rsidR="00DC387E" w:rsidRPr="00A742D5">
        <w:rPr>
          <w:rFonts w:eastAsia="Times New Roman" w:cs="Times New Roman"/>
          <w:bCs/>
          <w:lang w:val="vi-VN"/>
        </w:rPr>
        <w:t xml:space="preserve">Chủ trì, phối hợp với các sở, ban, ngành thuộc tỉnh, </w:t>
      </w:r>
      <w:r w:rsidR="00DC387E" w:rsidRPr="00A742D5">
        <w:rPr>
          <w:rFonts w:eastAsia="Times New Roman" w:cs="Times New Roman"/>
          <w:bCs/>
          <w:color w:val="FF0000"/>
          <w:lang w:val="vi-VN"/>
        </w:rPr>
        <w:t xml:space="preserve">Ủy ban nhân dân cấp </w:t>
      </w:r>
      <w:r w:rsidR="00DC387E" w:rsidRPr="00A742D5">
        <w:rPr>
          <w:rFonts w:eastAsia="Times New Roman" w:cs="Times New Roman"/>
          <w:bCs/>
          <w:color w:val="FF0000"/>
        </w:rPr>
        <w:t>xã</w:t>
      </w:r>
      <w:r w:rsidR="00DC387E" w:rsidRPr="00A742D5">
        <w:rPr>
          <w:rFonts w:eastAsia="Times New Roman" w:cs="Times New Roman"/>
          <w:bCs/>
          <w:color w:val="FF0000"/>
          <w:lang w:val="vi-VN"/>
        </w:rPr>
        <w:t xml:space="preserve"> </w:t>
      </w:r>
      <w:r w:rsidR="00DC387E" w:rsidRPr="00A742D5">
        <w:rPr>
          <w:rFonts w:eastAsia="Times New Roman" w:cs="Times New Roman"/>
          <w:bCs/>
          <w:lang w:val="vi-VN"/>
        </w:rPr>
        <w:t>cung cấp, chia sẻ thông tin giữa các cơ quan nhà nước với các cơ quan báo chí Trung ương và địa phương</w:t>
      </w:r>
      <w:r w:rsidR="001C1E43" w:rsidRPr="00A742D5">
        <w:rPr>
          <w:rFonts w:eastAsia="Times New Roman" w:cs="Times New Roman"/>
          <w:bCs/>
          <w:lang w:val="vi-VN"/>
        </w:rPr>
        <w:t>.</w:t>
      </w:r>
    </w:p>
    <w:p w14:paraId="1526B39F" w14:textId="36C3D249" w:rsidR="001C1E43" w:rsidRPr="00A742D5" w:rsidRDefault="00A052D1" w:rsidP="00A742D5">
      <w:pPr>
        <w:shd w:val="clear" w:color="auto" w:fill="FFFFFF"/>
        <w:spacing w:before="60" w:after="60" w:line="400" w:lineRule="exact"/>
        <w:ind w:firstLine="567"/>
        <w:jc w:val="both"/>
        <w:rPr>
          <w:rFonts w:eastAsia="Times New Roman" w:cs="Times New Roman"/>
          <w:bCs/>
          <w:lang w:val="vi-VN"/>
        </w:rPr>
      </w:pPr>
      <w:r w:rsidRPr="00A742D5">
        <w:rPr>
          <w:rFonts w:eastAsia="Times New Roman" w:cs="Times New Roman"/>
          <w:bCs/>
        </w:rPr>
        <w:t>8</w:t>
      </w:r>
      <w:r w:rsidR="001C1E43" w:rsidRPr="00A742D5">
        <w:rPr>
          <w:rFonts w:eastAsia="Times New Roman" w:cs="Times New Roman"/>
          <w:bCs/>
          <w:lang w:val="vi-VN"/>
        </w:rPr>
        <w:t xml:space="preserve">. </w:t>
      </w:r>
      <w:r w:rsidR="00DC387E" w:rsidRPr="00A742D5">
        <w:rPr>
          <w:rFonts w:eastAsia="Times New Roman" w:cs="Times New Roman"/>
          <w:bCs/>
          <w:lang w:val="vi-VN"/>
        </w:rPr>
        <w:t>Xây dựng và thực hiện kế hoạch tập huấn, bồi dưỡng kỹ năng và nghiệp vụ thông tin đối ngoại cho cán bộ phụ trách công tác thông tin đối ngoại tại các sở, ban, ngành thuộc tỉnh,</w:t>
      </w:r>
      <w:r w:rsidR="00DC387E" w:rsidRPr="00A742D5">
        <w:rPr>
          <w:rFonts w:eastAsia="Times New Roman" w:cs="Times New Roman"/>
          <w:bCs/>
          <w:color w:val="FF0000"/>
          <w:lang w:val="vi-VN"/>
        </w:rPr>
        <w:t xml:space="preserve"> Ủy ban nhân dân cấp </w:t>
      </w:r>
      <w:r w:rsidR="00DC387E" w:rsidRPr="00A742D5">
        <w:rPr>
          <w:rFonts w:eastAsia="Times New Roman" w:cs="Times New Roman"/>
          <w:bCs/>
          <w:color w:val="FF0000"/>
        </w:rPr>
        <w:t>xã</w:t>
      </w:r>
      <w:r w:rsidR="00DC387E" w:rsidRPr="00A742D5">
        <w:rPr>
          <w:rFonts w:eastAsia="Times New Roman" w:cs="Times New Roman"/>
          <w:bCs/>
          <w:color w:val="FF0000"/>
          <w:lang w:val="vi-VN"/>
        </w:rPr>
        <w:t xml:space="preserve">, </w:t>
      </w:r>
      <w:r w:rsidR="00DC387E" w:rsidRPr="00A742D5">
        <w:rPr>
          <w:rFonts w:eastAsia="Times New Roman" w:cs="Times New Roman"/>
          <w:bCs/>
          <w:lang w:val="vi-VN"/>
        </w:rPr>
        <w:t>cơ quan báo chí, đội ngũ làm công tác thông tin đối ngoại trên địa bàn tỉnh</w:t>
      </w:r>
      <w:r w:rsidR="001C1E43" w:rsidRPr="00A742D5">
        <w:rPr>
          <w:rFonts w:eastAsia="Times New Roman" w:cs="Times New Roman"/>
          <w:bCs/>
          <w:lang w:val="vi-VN"/>
        </w:rPr>
        <w:t>.</w:t>
      </w:r>
    </w:p>
    <w:p w14:paraId="08C5AA30" w14:textId="36D8E962" w:rsidR="001C1E43" w:rsidRPr="00A742D5" w:rsidRDefault="00A052D1" w:rsidP="00A742D5">
      <w:pPr>
        <w:shd w:val="clear" w:color="auto" w:fill="FFFFFF"/>
        <w:spacing w:before="60" w:after="60" w:line="400" w:lineRule="exact"/>
        <w:ind w:firstLine="567"/>
        <w:jc w:val="both"/>
        <w:rPr>
          <w:rFonts w:eastAsia="Times New Roman" w:cs="Times New Roman"/>
          <w:bCs/>
          <w:lang w:val="vi-VN"/>
        </w:rPr>
      </w:pPr>
      <w:r w:rsidRPr="00A742D5">
        <w:rPr>
          <w:rFonts w:eastAsia="Times New Roman" w:cs="Times New Roman"/>
          <w:bCs/>
          <w:color w:val="FF0000"/>
        </w:rPr>
        <w:t>9</w:t>
      </w:r>
      <w:r w:rsidR="001C1E43" w:rsidRPr="00A742D5">
        <w:rPr>
          <w:rFonts w:eastAsia="Times New Roman" w:cs="Times New Roman"/>
          <w:bCs/>
          <w:color w:val="FF0000"/>
          <w:lang w:val="vi-VN"/>
        </w:rPr>
        <w:t xml:space="preserve">. </w:t>
      </w:r>
      <w:r w:rsidR="002B3EC3" w:rsidRPr="00A742D5">
        <w:rPr>
          <w:rFonts w:eastAsia="Times New Roman" w:cs="Times New Roman"/>
          <w:bCs/>
          <w:color w:val="FF0000"/>
        </w:rPr>
        <w:t>K</w:t>
      </w:r>
      <w:r w:rsidR="001C1E43" w:rsidRPr="00A742D5">
        <w:rPr>
          <w:rFonts w:eastAsia="Times New Roman" w:cs="Times New Roman"/>
          <w:bCs/>
          <w:color w:val="FF0000"/>
          <w:lang w:val="vi-VN"/>
        </w:rPr>
        <w:t xml:space="preserve">iểm tra, </w:t>
      </w:r>
      <w:r w:rsidR="002B3EC3" w:rsidRPr="00A742D5">
        <w:rPr>
          <w:rFonts w:eastAsia="Times New Roman" w:cs="Times New Roman"/>
          <w:bCs/>
          <w:color w:val="FF0000"/>
        </w:rPr>
        <w:t xml:space="preserve">phối hợp </w:t>
      </w:r>
      <w:r w:rsidR="001C1E43" w:rsidRPr="00A742D5">
        <w:rPr>
          <w:rFonts w:eastAsia="Times New Roman" w:cs="Times New Roman"/>
          <w:bCs/>
          <w:lang w:val="vi-VN"/>
        </w:rPr>
        <w:t>xử lý vi phạm và giải quyết khiếu nại, tố cáo trong hoạt động thông tin đối ngoại theo quy định của pháp luật.</w:t>
      </w:r>
    </w:p>
    <w:p w14:paraId="221EBB98" w14:textId="16720F18" w:rsidR="001C1E43" w:rsidRPr="00A742D5" w:rsidRDefault="00A052D1" w:rsidP="00A742D5">
      <w:pPr>
        <w:shd w:val="clear" w:color="auto" w:fill="FFFFFF"/>
        <w:spacing w:before="60" w:after="60" w:line="400" w:lineRule="exact"/>
        <w:ind w:firstLine="567"/>
        <w:jc w:val="both"/>
        <w:rPr>
          <w:rFonts w:eastAsia="Times New Roman" w:cs="Times New Roman"/>
          <w:bCs/>
          <w:lang w:val="vi-VN"/>
        </w:rPr>
      </w:pPr>
      <w:r w:rsidRPr="00A742D5">
        <w:rPr>
          <w:rFonts w:eastAsia="Times New Roman" w:cs="Times New Roman"/>
          <w:bCs/>
        </w:rPr>
        <w:lastRenderedPageBreak/>
        <w:t>10</w:t>
      </w:r>
      <w:r w:rsidR="001C1E43" w:rsidRPr="00A742D5">
        <w:rPr>
          <w:rFonts w:eastAsia="Times New Roman" w:cs="Times New Roman"/>
          <w:bCs/>
          <w:lang w:val="vi-VN"/>
        </w:rPr>
        <w:t>. Chủ trì tham mưu xây dựng báo cáo về hoạt động thông tin đối ngoại trên địa bàn tỉnh.</w:t>
      </w:r>
    </w:p>
    <w:p w14:paraId="100F8CFD" w14:textId="316D09A2" w:rsidR="001C1E43" w:rsidRPr="00A742D5" w:rsidRDefault="001C1E43" w:rsidP="00A742D5">
      <w:pPr>
        <w:shd w:val="clear" w:color="auto" w:fill="FFFFFF"/>
        <w:spacing w:before="60" w:after="60" w:line="400" w:lineRule="exact"/>
        <w:ind w:firstLine="567"/>
        <w:jc w:val="both"/>
        <w:rPr>
          <w:rFonts w:eastAsia="Times New Roman" w:cs="Times New Roman"/>
          <w:bCs/>
          <w:color w:val="FF0000"/>
        </w:rPr>
      </w:pPr>
      <w:r w:rsidRPr="00A742D5">
        <w:rPr>
          <w:rFonts w:eastAsia="Times New Roman" w:cs="Times New Roman"/>
          <w:bCs/>
          <w:lang w:val="vi-VN"/>
        </w:rPr>
        <w:t>1</w:t>
      </w:r>
      <w:r w:rsidR="00A052D1" w:rsidRPr="00A742D5">
        <w:rPr>
          <w:rFonts w:eastAsia="Times New Roman" w:cs="Times New Roman"/>
          <w:bCs/>
        </w:rPr>
        <w:t>1</w:t>
      </w:r>
      <w:r w:rsidRPr="00A742D5">
        <w:rPr>
          <w:rFonts w:eastAsia="Times New Roman" w:cs="Times New Roman"/>
          <w:bCs/>
          <w:lang w:val="vi-VN"/>
        </w:rPr>
        <w:t>. Tham mưu tổ chức sơ kết, tổng kết hoạt động thông tin đối ngoại</w:t>
      </w:r>
      <w:r w:rsidR="00EB5F7A" w:rsidRPr="00A742D5">
        <w:rPr>
          <w:rFonts w:eastAsia="Times New Roman" w:cs="Times New Roman"/>
          <w:bCs/>
        </w:rPr>
        <w:t xml:space="preserve">; </w:t>
      </w:r>
      <w:r w:rsidR="00EB5F7A" w:rsidRPr="00A742D5">
        <w:rPr>
          <w:rFonts w:eastAsia="Times New Roman" w:cs="Times New Roman"/>
          <w:bCs/>
          <w:color w:val="FF0000"/>
        </w:rPr>
        <w:t xml:space="preserve">tham mưu </w:t>
      </w:r>
      <w:r w:rsidR="00EB5F7A" w:rsidRPr="00A742D5">
        <w:rPr>
          <w:rFonts w:eastAsia="Times New Roman" w:cs="Times New Roman"/>
          <w:bCs/>
          <w:color w:val="FF0000"/>
          <w:lang w:val="fr-FR"/>
        </w:rPr>
        <w:t>khen thưởng, kỷ </w:t>
      </w:r>
      <w:r w:rsidR="00EB5F7A" w:rsidRPr="00A742D5">
        <w:rPr>
          <w:rFonts w:eastAsia="Times New Roman" w:cs="Times New Roman"/>
          <w:bCs/>
          <w:color w:val="FF0000"/>
        </w:rPr>
        <w:t>luật</w:t>
      </w:r>
      <w:r w:rsidR="00EB5F7A" w:rsidRPr="00A742D5">
        <w:rPr>
          <w:rFonts w:eastAsia="Times New Roman" w:cs="Times New Roman"/>
          <w:bCs/>
          <w:color w:val="FF0000"/>
          <w:lang w:val="fr-FR"/>
        </w:rPr>
        <w:t> đối với cơ quan, tổ chức, cá nhân tham gia hoạt động thông tin đối ngoại.</w:t>
      </w:r>
    </w:p>
    <w:p w14:paraId="3FA0866C" w14:textId="478754D8" w:rsidR="00F15C14" w:rsidRPr="00A742D5" w:rsidRDefault="00F15C14" w:rsidP="00A742D5">
      <w:pPr>
        <w:shd w:val="clear" w:color="auto" w:fill="FFFFFF"/>
        <w:spacing w:before="60" w:after="60" w:line="400" w:lineRule="exact"/>
        <w:ind w:firstLine="567"/>
        <w:jc w:val="both"/>
        <w:rPr>
          <w:rFonts w:eastAsia="Times New Roman" w:cs="Times New Roman"/>
          <w:color w:val="000000" w:themeColor="text1"/>
          <w:lang w:val="vi-VN"/>
        </w:rPr>
      </w:pPr>
      <w:bookmarkStart w:id="29" w:name="dieu_18"/>
      <w:bookmarkEnd w:id="28"/>
      <w:r w:rsidRPr="00A742D5">
        <w:rPr>
          <w:rFonts w:eastAsia="Times New Roman" w:cs="Times New Roman"/>
          <w:color w:val="000000" w:themeColor="text1"/>
        </w:rPr>
        <w:t>1</w:t>
      </w:r>
      <w:r w:rsidR="00A052D1" w:rsidRPr="00A742D5">
        <w:rPr>
          <w:rFonts w:eastAsia="Times New Roman" w:cs="Times New Roman"/>
          <w:color w:val="000000" w:themeColor="text1"/>
        </w:rPr>
        <w:t>2</w:t>
      </w:r>
      <w:r w:rsidRPr="00A742D5">
        <w:rPr>
          <w:rFonts w:eastAsia="Times New Roman" w:cs="Times New Roman"/>
          <w:color w:val="000000" w:themeColor="text1"/>
          <w:lang w:val="vi-VN"/>
        </w:rPr>
        <w:t xml:space="preserve">. Chủ trì, phối hợp các cơ quan liên quan cung cấp thông tin, giới thiệu, quảng bá </w:t>
      </w:r>
      <w:r w:rsidR="005D56EE" w:rsidRPr="00A742D5">
        <w:rPr>
          <w:rFonts w:eastAsia="Times New Roman" w:cs="Times New Roman"/>
          <w:color w:val="000000" w:themeColor="text1"/>
        </w:rPr>
        <w:t xml:space="preserve">về </w:t>
      </w:r>
      <w:r w:rsidR="005D56EE" w:rsidRPr="00A742D5">
        <w:rPr>
          <w:rFonts w:eastAsia="Times New Roman" w:cs="Times New Roman"/>
          <w:color w:val="000000" w:themeColor="text1"/>
          <w:lang w:val="vi-VN"/>
        </w:rPr>
        <w:t>văn hóa</w:t>
      </w:r>
      <w:r w:rsidR="005D56EE" w:rsidRPr="00A742D5">
        <w:rPr>
          <w:rFonts w:eastAsia="Times New Roman" w:cs="Times New Roman"/>
          <w:color w:val="000000" w:themeColor="text1"/>
        </w:rPr>
        <w:t xml:space="preserve">, </w:t>
      </w:r>
      <w:r w:rsidRPr="00A742D5">
        <w:rPr>
          <w:rFonts w:eastAsia="Times New Roman" w:cs="Times New Roman"/>
          <w:color w:val="000000" w:themeColor="text1"/>
          <w:lang w:val="vi-VN"/>
        </w:rPr>
        <w:t>du lịch tỉnh Thái Nguyên.</w:t>
      </w:r>
    </w:p>
    <w:p w14:paraId="77DC8360" w14:textId="77777777" w:rsidR="001C1E43" w:rsidRPr="00A742D5" w:rsidRDefault="001C1E43" w:rsidP="00A742D5">
      <w:pPr>
        <w:shd w:val="clear" w:color="auto" w:fill="FFFFFF"/>
        <w:spacing w:before="60" w:after="60" w:line="400" w:lineRule="exact"/>
        <w:ind w:firstLine="567"/>
        <w:jc w:val="both"/>
        <w:rPr>
          <w:rFonts w:eastAsia="Times New Roman" w:cs="Times New Roman"/>
          <w:b/>
          <w:bCs/>
          <w:color w:val="0D0D0D" w:themeColor="text1" w:themeTint="F2"/>
          <w:lang w:val="vi-VN"/>
        </w:rPr>
      </w:pPr>
      <w:r w:rsidRPr="00A742D5">
        <w:rPr>
          <w:rFonts w:eastAsia="Times New Roman" w:cs="Times New Roman"/>
          <w:b/>
          <w:bCs/>
          <w:color w:val="0D0D0D" w:themeColor="text1" w:themeTint="F2"/>
          <w:lang w:val="vi-VN"/>
        </w:rPr>
        <w:t>Điều 1</w:t>
      </w:r>
      <w:r w:rsidRPr="00A742D5">
        <w:rPr>
          <w:rFonts w:eastAsia="Times New Roman" w:cs="Times New Roman"/>
          <w:b/>
          <w:bCs/>
          <w:color w:val="0D0D0D" w:themeColor="text1" w:themeTint="F2"/>
        </w:rPr>
        <w:t>6</w:t>
      </w:r>
      <w:r w:rsidRPr="00A742D5">
        <w:rPr>
          <w:rFonts w:eastAsia="Times New Roman" w:cs="Times New Roman"/>
          <w:b/>
          <w:bCs/>
          <w:color w:val="0D0D0D" w:themeColor="text1" w:themeTint="F2"/>
          <w:lang w:val="vi-VN"/>
        </w:rPr>
        <w:t>. Công an tỉnh Thái Nguyên</w:t>
      </w:r>
    </w:p>
    <w:p w14:paraId="61A8EDCA" w14:textId="6145FF4C" w:rsidR="001C1E43" w:rsidRPr="00A742D5" w:rsidRDefault="001C1E43" w:rsidP="00A742D5">
      <w:pPr>
        <w:shd w:val="clear" w:color="auto" w:fill="FFFFFF"/>
        <w:spacing w:before="60" w:after="60" w:line="400" w:lineRule="exact"/>
        <w:ind w:firstLine="567"/>
        <w:jc w:val="both"/>
        <w:rPr>
          <w:rFonts w:eastAsia="Times New Roman" w:cs="Times New Roman"/>
          <w:bCs/>
          <w:color w:val="0D0D0D" w:themeColor="text1" w:themeTint="F2"/>
          <w:lang w:val="vi-VN"/>
        </w:rPr>
      </w:pPr>
      <w:r w:rsidRPr="00A742D5">
        <w:rPr>
          <w:rFonts w:eastAsia="Times New Roman" w:cs="Times New Roman"/>
          <w:bCs/>
          <w:color w:val="0D0D0D" w:themeColor="text1" w:themeTint="F2"/>
          <w:lang w:val="vi-VN"/>
        </w:rPr>
        <w:t xml:space="preserve">1. Chủ trì, phối hợp </w:t>
      </w:r>
      <w:r w:rsidR="00DD53C4" w:rsidRPr="00A742D5">
        <w:rPr>
          <w:rFonts w:eastAsia="Times New Roman" w:cs="Times New Roman"/>
          <w:bCs/>
          <w:color w:val="FF0000"/>
        </w:rPr>
        <w:t xml:space="preserve">với Sở Văn hóa, Thể thao và Du lịch </w:t>
      </w:r>
      <w:r w:rsidRPr="00A742D5">
        <w:rPr>
          <w:rFonts w:eastAsia="Times New Roman" w:cs="Times New Roman"/>
          <w:bCs/>
          <w:color w:val="0D0D0D" w:themeColor="text1" w:themeTint="F2"/>
          <w:lang w:val="vi-VN"/>
        </w:rPr>
        <w:t>hướng dẫn, kiểm tra việc chấp hành quy định của pháp luật về bảo vệ bí mật Nhà nước trong hoạt động thông tin đối ngoại của các cơ quan, đơn vị, tổ chức thuộc tỉnh.</w:t>
      </w:r>
    </w:p>
    <w:p w14:paraId="28B73839" w14:textId="2357A54F" w:rsidR="001C1E43" w:rsidRPr="00A742D5" w:rsidRDefault="001C1E43" w:rsidP="00A742D5">
      <w:pPr>
        <w:shd w:val="clear" w:color="auto" w:fill="FFFFFF"/>
        <w:spacing w:before="60" w:after="60" w:line="400" w:lineRule="exact"/>
        <w:ind w:firstLine="567"/>
        <w:jc w:val="both"/>
        <w:rPr>
          <w:rFonts w:eastAsia="Times New Roman" w:cs="Times New Roman"/>
          <w:bCs/>
          <w:color w:val="FF0000"/>
          <w:lang w:val="vi-VN"/>
        </w:rPr>
      </w:pPr>
      <w:r w:rsidRPr="00A742D5">
        <w:rPr>
          <w:rFonts w:eastAsia="Times New Roman" w:cs="Times New Roman"/>
          <w:bCs/>
          <w:color w:val="0D0D0D" w:themeColor="text1" w:themeTint="F2"/>
          <w:lang w:val="vi-VN"/>
        </w:rPr>
        <w:t xml:space="preserve">2. Theo dõi, tổng hợp thông tin liên quan đến an ninh đối ngoại của tỉnh Thái Nguyên để đề xuất </w:t>
      </w:r>
      <w:r w:rsidR="00950793" w:rsidRPr="00A742D5">
        <w:rPr>
          <w:rFonts w:eastAsia="Times New Roman" w:cs="Times New Roman"/>
          <w:bCs/>
          <w:lang w:val="vi-VN"/>
        </w:rPr>
        <w:t xml:space="preserve">chủ trương, </w:t>
      </w:r>
      <w:r w:rsidR="00DD53C4" w:rsidRPr="00A742D5">
        <w:rPr>
          <w:rFonts w:eastAsia="Times New Roman" w:cs="Times New Roman"/>
          <w:bCs/>
          <w:color w:val="FF0000"/>
        </w:rPr>
        <w:t>biện pháp giải thích, làm rõ các thông tin sai lệch về Thái Nguyên.</w:t>
      </w:r>
    </w:p>
    <w:p w14:paraId="17F4B462" w14:textId="77777777" w:rsidR="001C1E43" w:rsidRPr="00A742D5" w:rsidRDefault="001C1E43" w:rsidP="00A742D5">
      <w:pPr>
        <w:shd w:val="clear" w:color="auto" w:fill="FFFFFF"/>
        <w:spacing w:before="60" w:after="60" w:line="400" w:lineRule="exact"/>
        <w:ind w:firstLine="567"/>
        <w:jc w:val="both"/>
        <w:rPr>
          <w:rFonts w:eastAsia="Times New Roman" w:cs="Times New Roman"/>
          <w:bCs/>
          <w:color w:val="0D0D0D" w:themeColor="text1" w:themeTint="F2"/>
          <w:lang w:val="vi-VN"/>
        </w:rPr>
      </w:pPr>
      <w:r w:rsidRPr="00A742D5">
        <w:rPr>
          <w:rFonts w:eastAsia="Times New Roman" w:cs="Times New Roman"/>
          <w:bCs/>
          <w:color w:val="0D0D0D" w:themeColor="text1" w:themeTint="F2"/>
          <w:lang w:val="vi-VN"/>
        </w:rPr>
        <w:t>3. Bảo đảm an ninh, an toàn cho hoạt động thông tin đối ngoại theo đúng định hướng của Đảng, Nhà nước, phát hiện và đấu tranh chống các hoạt động của các thế lực thù địch lợi dụng thông tin đối ngoại chống Việt Nam và gây ảnh hưởng tiêu cực đến sự phát triển của tỉnh Thái Nguyên.</w:t>
      </w:r>
    </w:p>
    <w:p w14:paraId="21B8C6A1" w14:textId="77777777" w:rsidR="001C1E43" w:rsidRPr="00A742D5" w:rsidRDefault="001C1E43" w:rsidP="00A742D5">
      <w:pPr>
        <w:shd w:val="clear" w:color="auto" w:fill="FFFFFF"/>
        <w:spacing w:before="60" w:after="60" w:line="400" w:lineRule="exact"/>
        <w:ind w:firstLine="567"/>
        <w:jc w:val="both"/>
        <w:rPr>
          <w:rFonts w:eastAsia="Times New Roman" w:cs="Times New Roman"/>
          <w:bCs/>
          <w:color w:val="0D0D0D" w:themeColor="text1" w:themeTint="F2"/>
          <w:lang w:val="vi-VN"/>
        </w:rPr>
      </w:pPr>
      <w:r w:rsidRPr="00A742D5">
        <w:rPr>
          <w:rFonts w:eastAsia="Times New Roman" w:cs="Times New Roman"/>
          <w:bCs/>
          <w:color w:val="0D0D0D" w:themeColor="text1" w:themeTint="F2"/>
          <w:lang w:val="vi-VN"/>
        </w:rPr>
        <w:t>4. Tổ chức tham gia các hoạt động thông tin đối ngoại theo chức năng, nhiệm vụ và hướng dẫn của Bộ Công an.</w:t>
      </w:r>
    </w:p>
    <w:p w14:paraId="48A8DCB7" w14:textId="77777777" w:rsidR="005662FF" w:rsidRPr="00A742D5" w:rsidRDefault="001C1E43"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b/>
          <w:bCs/>
          <w:color w:val="FF0000"/>
          <w:lang w:val="vi-VN"/>
        </w:rPr>
        <w:t xml:space="preserve">Điều 17. </w:t>
      </w:r>
      <w:bookmarkEnd w:id="29"/>
      <w:r w:rsidR="005662FF" w:rsidRPr="00A742D5">
        <w:rPr>
          <w:rFonts w:eastAsia="Times New Roman" w:cs="Times New Roman"/>
          <w:b/>
          <w:bCs/>
          <w:color w:val="FF0000"/>
        </w:rPr>
        <w:t>Văn phòng UBND tỉnh</w:t>
      </w:r>
      <w:r w:rsidR="005662FF" w:rsidRPr="00A742D5">
        <w:rPr>
          <w:rFonts w:eastAsia="Times New Roman" w:cs="Times New Roman"/>
          <w:color w:val="FF0000"/>
          <w:lang w:val="vi-VN"/>
        </w:rPr>
        <w:t xml:space="preserve"> </w:t>
      </w:r>
    </w:p>
    <w:p w14:paraId="7D05DC79" w14:textId="4E400683" w:rsidR="00EB5F7A" w:rsidRPr="00A742D5" w:rsidRDefault="00EB5F7A" w:rsidP="00A742D5">
      <w:pPr>
        <w:shd w:val="clear" w:color="auto" w:fill="FFFFFF"/>
        <w:spacing w:before="60" w:after="60" w:line="400" w:lineRule="exact"/>
        <w:ind w:firstLine="567"/>
        <w:jc w:val="both"/>
        <w:rPr>
          <w:rFonts w:eastAsia="Times New Roman" w:cs="Times New Roman"/>
          <w:color w:val="FF0000"/>
        </w:rPr>
      </w:pPr>
      <w:r w:rsidRPr="00A742D5">
        <w:rPr>
          <w:rFonts w:eastAsia="Times New Roman" w:cs="Times New Roman"/>
          <w:color w:val="000000" w:themeColor="text1"/>
        </w:rPr>
        <w:t>1.</w:t>
      </w:r>
      <w:r w:rsidRPr="00A742D5">
        <w:rPr>
          <w:rFonts w:eastAsia="Times New Roman" w:cs="Times New Roman"/>
          <w:color w:val="0070C0"/>
        </w:rPr>
        <w:t xml:space="preserve"> </w:t>
      </w:r>
      <w:r w:rsidRPr="00A742D5">
        <w:rPr>
          <w:rFonts w:eastAsia="Times New Roman" w:cs="Times New Roman"/>
          <w:color w:val="FF0000"/>
        </w:rPr>
        <w:t xml:space="preserve">Chủ trì, phối hợp với các </w:t>
      </w:r>
      <w:r w:rsidR="00F90196" w:rsidRPr="00A742D5">
        <w:rPr>
          <w:rFonts w:eastAsia="Times New Roman" w:cs="Times New Roman"/>
          <w:color w:val="FF0000"/>
        </w:rPr>
        <w:t>sở, ban, ngành</w:t>
      </w:r>
      <w:r w:rsidRPr="00A742D5">
        <w:rPr>
          <w:rFonts w:eastAsia="Times New Roman" w:cs="Times New Roman"/>
          <w:color w:val="FF0000"/>
        </w:rPr>
        <w:t xml:space="preserve">, Ủy ban nhân dân cấp </w:t>
      </w:r>
      <w:r w:rsidR="00F90196" w:rsidRPr="00A742D5">
        <w:rPr>
          <w:rFonts w:eastAsia="Times New Roman" w:cs="Times New Roman"/>
          <w:color w:val="FF0000"/>
        </w:rPr>
        <w:t>xã</w:t>
      </w:r>
      <w:r w:rsidRPr="00A742D5">
        <w:rPr>
          <w:rFonts w:eastAsia="Times New Roman" w:cs="Times New Roman"/>
          <w:color w:val="FF0000"/>
        </w:rPr>
        <w:t xml:space="preserve"> có liên quan</w:t>
      </w:r>
      <w:r w:rsidR="00F90196" w:rsidRPr="00A742D5">
        <w:rPr>
          <w:rFonts w:eastAsia="Times New Roman" w:cs="Times New Roman"/>
          <w:color w:val="FF0000"/>
        </w:rPr>
        <w:t xml:space="preserve"> tham mưu</w:t>
      </w:r>
      <w:r w:rsidRPr="00A742D5">
        <w:rPr>
          <w:rFonts w:eastAsia="Times New Roman" w:cs="Times New Roman"/>
          <w:color w:val="FF0000"/>
        </w:rPr>
        <w:t xml:space="preserve"> triển khai </w:t>
      </w:r>
      <w:r w:rsidR="00F90196" w:rsidRPr="00A742D5">
        <w:rPr>
          <w:rFonts w:eastAsia="Times New Roman" w:cs="Times New Roman"/>
          <w:color w:val="0D0D0D" w:themeColor="text1" w:themeTint="F2"/>
          <w:lang w:val="vi-VN"/>
        </w:rPr>
        <w:t xml:space="preserve">chương trình, kế hoạch </w:t>
      </w:r>
      <w:r w:rsidRPr="00A742D5">
        <w:rPr>
          <w:rFonts w:eastAsia="Times New Roman" w:cs="Times New Roman"/>
          <w:color w:val="FF0000"/>
        </w:rPr>
        <w:t>hoạt động thông tin đối ngoại ở nước ngoài</w:t>
      </w:r>
      <w:r w:rsidR="00F90196" w:rsidRPr="00A742D5">
        <w:rPr>
          <w:rFonts w:eastAsia="Times New Roman" w:cs="Times New Roman"/>
          <w:color w:val="FF0000"/>
        </w:rPr>
        <w:t>.</w:t>
      </w:r>
    </w:p>
    <w:p w14:paraId="4C02DDC6" w14:textId="74093BA2"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2. Cung cấp thông tin của tỉnh Thái Nguyên cho Bộ Ngoại giao và các cơ quan chức năng để phục vụ công tác tuyên truyền đối ngoại; phối hợp các cơ quan đại diện Việt Nam ở nước ngoài triển khai các hoạt động thông tin đối ngoại, quảng bá tỉnh Thái Nguyên ở nước ngoài.</w:t>
      </w:r>
    </w:p>
    <w:p w14:paraId="2502D5D0"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3. Thống nhất quản lý phóng viên nước ngoài hoạt động báo chí tại tỉnh Thái Nguyên; xây dựng chương trình hoạt động, tổ chức việc tiếp và trả lời phỏng vấn của lãnh đạo tỉnh, cung cấp thông tin có định hướng, theo dõi và quản lý hoạt động của phóng viên nước ngoài theo quy định của pháp luật.</w:t>
      </w:r>
    </w:p>
    <w:p w14:paraId="521B0E66" w14:textId="77777777" w:rsidR="00DD53C4"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rPr>
      </w:pPr>
      <w:r w:rsidRPr="00A742D5">
        <w:rPr>
          <w:rFonts w:eastAsia="Times New Roman" w:cs="Times New Roman"/>
          <w:color w:val="0D0D0D" w:themeColor="text1" w:themeTint="F2"/>
          <w:lang w:val="vi-VN"/>
        </w:rPr>
        <w:t>4. Theo dõi, tổng hợp dư luận báo chí nước ngoài viết về tỉnh Thái Nguyên phục vụ thông tin đối ngoại</w:t>
      </w:r>
      <w:r w:rsidR="00DD53C4" w:rsidRPr="00A742D5">
        <w:rPr>
          <w:rFonts w:eastAsia="Times New Roman" w:cs="Times New Roman"/>
          <w:color w:val="0D0D0D" w:themeColor="text1" w:themeTint="F2"/>
        </w:rPr>
        <w:t>.</w:t>
      </w:r>
    </w:p>
    <w:p w14:paraId="13863846"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lastRenderedPageBreak/>
        <w:t>5. Chủ trì, phối hợp các cơ quan liên quan cung cấp thông tin chính thức về tỉnh Thái Nguyên cho cộng đồng người Thái Nguyên ở nước ngoài và cộng đồng quốc tế.</w:t>
      </w:r>
    </w:p>
    <w:p w14:paraId="1F29A096" w14:textId="77777777" w:rsidR="001C1E43" w:rsidRPr="00806990"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8"/>
          <w:lang w:val="vi-VN"/>
        </w:rPr>
      </w:pPr>
      <w:r w:rsidRPr="00806990">
        <w:rPr>
          <w:rFonts w:eastAsia="Times New Roman" w:cs="Times New Roman"/>
          <w:color w:val="0D0D0D" w:themeColor="text1" w:themeTint="F2"/>
          <w:spacing w:val="-8"/>
          <w:lang w:val="vi-VN"/>
        </w:rPr>
        <w:t>6. Tổ chức các lớp bồi dưỡng và cập nhật kiến thức đối ngoại cho cán bộ công chức, viên chức, đặc biệt là thành phần tham gia hoạt động thông tin đối ngoại.</w:t>
      </w:r>
    </w:p>
    <w:p w14:paraId="1B025517" w14:textId="08C05241" w:rsidR="001C1E43" w:rsidRPr="00A742D5" w:rsidRDefault="001C1E43" w:rsidP="00A742D5">
      <w:pPr>
        <w:shd w:val="clear" w:color="auto" w:fill="FFFFFF"/>
        <w:tabs>
          <w:tab w:val="left" w:pos="3344"/>
        </w:tabs>
        <w:spacing w:before="60" w:after="60" w:line="400" w:lineRule="exact"/>
        <w:ind w:firstLine="567"/>
        <w:jc w:val="both"/>
        <w:rPr>
          <w:rFonts w:eastAsia="Times New Roman" w:cs="Times New Roman"/>
          <w:b/>
          <w:bCs/>
          <w:color w:val="0D0D0D" w:themeColor="text1" w:themeTint="F2"/>
          <w:lang w:val="vi-VN"/>
        </w:rPr>
      </w:pPr>
      <w:bookmarkStart w:id="30" w:name="dieu_21"/>
      <w:r w:rsidRPr="00A742D5">
        <w:rPr>
          <w:rFonts w:eastAsia="Times New Roman" w:cs="Times New Roman"/>
          <w:b/>
          <w:bCs/>
          <w:color w:val="0D0D0D" w:themeColor="text1" w:themeTint="F2"/>
          <w:lang w:val="vi-VN"/>
        </w:rPr>
        <w:t>Điều 1</w:t>
      </w:r>
      <w:r w:rsidR="00F15C14" w:rsidRPr="00A742D5">
        <w:rPr>
          <w:rFonts w:eastAsia="Times New Roman" w:cs="Times New Roman"/>
          <w:b/>
          <w:bCs/>
          <w:color w:val="0D0D0D" w:themeColor="text1" w:themeTint="F2"/>
        </w:rPr>
        <w:t>8</w:t>
      </w:r>
      <w:r w:rsidRPr="00A742D5">
        <w:rPr>
          <w:rFonts w:eastAsia="Times New Roman" w:cs="Times New Roman"/>
          <w:b/>
          <w:bCs/>
          <w:color w:val="0D0D0D" w:themeColor="text1" w:themeTint="F2"/>
          <w:lang w:val="vi-VN"/>
        </w:rPr>
        <w:t>. Sở Nội vụ</w:t>
      </w:r>
      <w:bookmarkEnd w:id="30"/>
      <w:r w:rsidRPr="00A742D5">
        <w:rPr>
          <w:rFonts w:eastAsia="Times New Roman" w:cs="Times New Roman"/>
          <w:b/>
          <w:bCs/>
          <w:color w:val="0D0D0D" w:themeColor="text1" w:themeTint="F2"/>
          <w:lang w:val="vi-VN"/>
        </w:rPr>
        <w:t> </w:t>
      </w:r>
      <w:r w:rsidR="0000142E" w:rsidRPr="00A742D5">
        <w:rPr>
          <w:rFonts w:eastAsia="Times New Roman" w:cs="Times New Roman"/>
          <w:b/>
          <w:bCs/>
          <w:color w:val="0D0D0D" w:themeColor="text1" w:themeTint="F2"/>
          <w:lang w:val="vi-VN"/>
        </w:rPr>
        <w:tab/>
      </w:r>
    </w:p>
    <w:p w14:paraId="4387087B" w14:textId="77777777" w:rsidR="0031583B" w:rsidRPr="00A742D5" w:rsidRDefault="0031583B" w:rsidP="00A742D5">
      <w:pPr>
        <w:shd w:val="clear" w:color="auto" w:fill="FFFFFF"/>
        <w:spacing w:before="60" w:after="60" w:line="400" w:lineRule="exact"/>
        <w:ind w:firstLine="567"/>
        <w:jc w:val="both"/>
        <w:rPr>
          <w:rFonts w:eastAsia="Times New Roman" w:cs="Times New Roman"/>
          <w:b/>
          <w:bCs/>
        </w:rPr>
      </w:pPr>
      <w:bookmarkStart w:id="31" w:name="dieu_22"/>
      <w:r w:rsidRPr="00A742D5">
        <w:rPr>
          <w:rFonts w:eastAsia="Times New Roman" w:cs="Times New Roman"/>
          <w:lang w:val="vi-VN"/>
        </w:rPr>
        <w:t xml:space="preserve">Phối hợp </w:t>
      </w:r>
      <w:r w:rsidRPr="00A742D5">
        <w:rPr>
          <w:rFonts w:eastAsia="Times New Roman" w:cs="Times New Roman"/>
          <w:color w:val="FF0000"/>
          <w:lang w:val="vi-VN"/>
        </w:rPr>
        <w:t xml:space="preserve">Sở </w:t>
      </w:r>
      <w:r w:rsidRPr="00A742D5">
        <w:rPr>
          <w:rFonts w:eastAsia="Times New Roman" w:cs="Times New Roman"/>
          <w:color w:val="FF0000"/>
        </w:rPr>
        <w:t>Văn hóa, Thể th</w:t>
      </w:r>
      <w:r w:rsidR="00F15C14" w:rsidRPr="00A742D5">
        <w:rPr>
          <w:rFonts w:eastAsia="Times New Roman" w:cs="Times New Roman"/>
          <w:color w:val="FF0000"/>
        </w:rPr>
        <w:t>ao</w:t>
      </w:r>
      <w:r w:rsidRPr="00A742D5">
        <w:rPr>
          <w:rFonts w:eastAsia="Times New Roman" w:cs="Times New Roman"/>
          <w:color w:val="FF0000"/>
        </w:rPr>
        <w:t xml:space="preserve"> và Du lịch</w:t>
      </w:r>
      <w:r w:rsidRPr="00A742D5">
        <w:rPr>
          <w:rFonts w:eastAsia="Times New Roman" w:cs="Times New Roman"/>
          <w:b/>
          <w:i/>
          <w:color w:val="FF0000"/>
          <w:lang w:val="vi-VN"/>
        </w:rPr>
        <w:t xml:space="preserve"> </w:t>
      </w:r>
      <w:r w:rsidRPr="00A742D5">
        <w:rPr>
          <w:rFonts w:eastAsia="Times New Roman" w:cs="Times New Roman"/>
          <w:lang w:val="vi-VN"/>
        </w:rPr>
        <w:t xml:space="preserve">hướng dẫn các cơ quan chuyên môn thuộc </w:t>
      </w:r>
      <w:r w:rsidRPr="00A742D5">
        <w:rPr>
          <w:rFonts w:eastAsia="Times New Roman" w:cs="Times New Roman"/>
        </w:rPr>
        <w:t>Ủy ban nhân dân</w:t>
      </w:r>
      <w:r w:rsidRPr="00A742D5">
        <w:rPr>
          <w:rFonts w:eastAsia="Times New Roman" w:cs="Times New Roman"/>
          <w:lang w:val="vi-VN"/>
        </w:rPr>
        <w:t xml:space="preserve"> tỉnh, </w:t>
      </w:r>
      <w:r w:rsidRPr="00A742D5">
        <w:rPr>
          <w:rFonts w:eastAsia="Times New Roman" w:cs="Times New Roman"/>
          <w:color w:val="FF0000"/>
        </w:rPr>
        <w:t>Ủy ban nhân dân</w:t>
      </w:r>
      <w:r w:rsidRPr="00A742D5">
        <w:rPr>
          <w:rFonts w:eastAsia="Times New Roman" w:cs="Times New Roman"/>
          <w:color w:val="FF0000"/>
          <w:lang w:val="vi-VN"/>
        </w:rPr>
        <w:t xml:space="preserve"> cấp </w:t>
      </w:r>
      <w:r w:rsidRPr="00A742D5">
        <w:rPr>
          <w:rFonts w:eastAsia="Times New Roman" w:cs="Times New Roman"/>
          <w:color w:val="FF0000"/>
        </w:rPr>
        <w:t>xã</w:t>
      </w:r>
      <w:r w:rsidRPr="00A742D5">
        <w:rPr>
          <w:rFonts w:eastAsia="Times New Roman" w:cs="Times New Roman"/>
          <w:color w:val="FF0000"/>
          <w:lang w:val="vi-VN"/>
        </w:rPr>
        <w:t xml:space="preserve"> </w:t>
      </w:r>
      <w:r w:rsidRPr="00A742D5">
        <w:rPr>
          <w:rFonts w:eastAsia="Times New Roman" w:cs="Times New Roman"/>
          <w:lang w:val="vi-VN"/>
        </w:rPr>
        <w:t>bố trí nguồn nhân lực thực hiện công tác thông tin đối ngoại</w:t>
      </w:r>
      <w:r w:rsidRPr="00A742D5">
        <w:rPr>
          <w:rFonts w:eastAsia="Times New Roman" w:cs="Times New Roman"/>
        </w:rPr>
        <w:t>.</w:t>
      </w:r>
      <w:r w:rsidRPr="00A742D5">
        <w:rPr>
          <w:rFonts w:eastAsia="Times New Roman" w:cs="Times New Roman"/>
          <w:b/>
          <w:bCs/>
          <w:lang w:val="vi-VN"/>
        </w:rPr>
        <w:t xml:space="preserve"> </w:t>
      </w:r>
    </w:p>
    <w:p w14:paraId="2E5D283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b/>
          <w:bCs/>
          <w:color w:val="0D0D0D" w:themeColor="text1" w:themeTint="F2"/>
          <w:lang w:val="vi-VN"/>
        </w:rPr>
        <w:t xml:space="preserve">Điều </w:t>
      </w:r>
      <w:r w:rsidR="003D4686" w:rsidRPr="00A742D5">
        <w:rPr>
          <w:rFonts w:eastAsia="Times New Roman" w:cs="Times New Roman"/>
          <w:b/>
          <w:bCs/>
          <w:color w:val="0D0D0D" w:themeColor="text1" w:themeTint="F2"/>
        </w:rPr>
        <w:t>19</w:t>
      </w:r>
      <w:r w:rsidRPr="00A742D5">
        <w:rPr>
          <w:rFonts w:eastAsia="Times New Roman" w:cs="Times New Roman"/>
          <w:b/>
          <w:bCs/>
          <w:color w:val="0D0D0D" w:themeColor="text1" w:themeTint="F2"/>
          <w:lang w:val="vi-VN"/>
        </w:rPr>
        <w:t>. Sở Tài chính</w:t>
      </w:r>
      <w:bookmarkEnd w:id="31"/>
      <w:r w:rsidRPr="00A742D5">
        <w:rPr>
          <w:rFonts w:eastAsia="Times New Roman" w:cs="Times New Roman"/>
          <w:color w:val="0D0D0D" w:themeColor="text1" w:themeTint="F2"/>
          <w:lang w:val="vi-VN"/>
        </w:rPr>
        <w:t> </w:t>
      </w:r>
    </w:p>
    <w:p w14:paraId="46DC44B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Tham mưu, báo cáo UBND tỉnh bố trí kinh phí cho các hoạt động thông tin đối ngoại của tỉnh.</w:t>
      </w:r>
    </w:p>
    <w:p w14:paraId="0B44AA3A" w14:textId="6320B81D" w:rsidR="0073280A" w:rsidRPr="00A742D5" w:rsidRDefault="0073280A" w:rsidP="00A742D5">
      <w:pPr>
        <w:spacing w:before="60" w:after="60" w:line="400" w:lineRule="exact"/>
        <w:ind w:firstLine="567"/>
        <w:jc w:val="both"/>
        <w:rPr>
          <w:rFonts w:eastAsia="Times New Roman" w:cs="Times New Roman"/>
          <w:b/>
          <w:color w:val="000000" w:themeColor="text1"/>
        </w:rPr>
      </w:pPr>
      <w:bookmarkStart w:id="32" w:name="dieu_27"/>
      <w:r w:rsidRPr="00A742D5">
        <w:rPr>
          <w:rFonts w:eastAsia="Times New Roman" w:cs="Times New Roman"/>
          <w:b/>
        </w:rPr>
        <w:t>Điều 2</w:t>
      </w:r>
      <w:r w:rsidR="003D4686" w:rsidRPr="00A742D5">
        <w:rPr>
          <w:rFonts w:eastAsia="Times New Roman" w:cs="Times New Roman"/>
          <w:b/>
        </w:rPr>
        <w:t>0</w:t>
      </w:r>
      <w:r w:rsidRPr="00A742D5">
        <w:rPr>
          <w:rFonts w:eastAsia="Times New Roman" w:cs="Times New Roman"/>
          <w:b/>
        </w:rPr>
        <w:t xml:space="preserve">. </w:t>
      </w:r>
      <w:r w:rsidRPr="00A742D5">
        <w:rPr>
          <w:rFonts w:eastAsia="Times New Roman" w:cs="Times New Roman"/>
          <w:b/>
          <w:lang w:val="vi-VN"/>
        </w:rPr>
        <w:t>Các sở, ban, ngành,</w:t>
      </w:r>
      <w:r w:rsidR="00543776" w:rsidRPr="00A742D5">
        <w:rPr>
          <w:rFonts w:eastAsia="Times New Roman" w:cs="Times New Roman"/>
          <w:b/>
        </w:rPr>
        <w:t xml:space="preserve"> đoàn thể của tỉnh;</w:t>
      </w:r>
      <w:r w:rsidRPr="00A742D5">
        <w:rPr>
          <w:rFonts w:eastAsia="Times New Roman" w:cs="Times New Roman"/>
          <w:b/>
          <w:lang w:val="vi-VN"/>
        </w:rPr>
        <w:t xml:space="preserve"> </w:t>
      </w:r>
      <w:r w:rsidRPr="00A742D5">
        <w:rPr>
          <w:rFonts w:eastAsia="Times New Roman" w:cs="Times New Roman"/>
          <w:b/>
          <w:color w:val="FF0000"/>
          <w:lang w:val="vi-VN"/>
        </w:rPr>
        <w:t xml:space="preserve">Ủy ban nhân dân </w:t>
      </w:r>
      <w:r w:rsidR="005A36F9" w:rsidRPr="00A742D5">
        <w:rPr>
          <w:rFonts w:eastAsia="Times New Roman" w:cs="Times New Roman"/>
          <w:b/>
          <w:color w:val="FF0000"/>
        </w:rPr>
        <w:t>các</w:t>
      </w:r>
      <w:r w:rsidRPr="00A742D5">
        <w:rPr>
          <w:rFonts w:eastAsia="Times New Roman" w:cs="Times New Roman"/>
          <w:b/>
          <w:color w:val="FF0000"/>
          <w:lang w:val="vi-VN"/>
        </w:rPr>
        <w:t xml:space="preserve"> </w:t>
      </w:r>
      <w:r w:rsidRPr="00A742D5">
        <w:rPr>
          <w:rFonts w:eastAsia="Times New Roman" w:cs="Times New Roman"/>
          <w:b/>
          <w:color w:val="FF0000"/>
        </w:rPr>
        <w:t>xã</w:t>
      </w:r>
      <w:r w:rsidR="005A36F9" w:rsidRPr="00A742D5">
        <w:rPr>
          <w:rFonts w:eastAsia="Times New Roman" w:cs="Times New Roman"/>
          <w:b/>
          <w:color w:val="FF0000"/>
        </w:rPr>
        <w:t>, phường</w:t>
      </w:r>
    </w:p>
    <w:p w14:paraId="644317B5"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Xây dựng và tổ chức thực hiện các chương trình hành động, các kế hoạch công tác thông tin đối ngoại của cơ quan, địa phương mình. Hằng năm xây dựng kế hoạch hoạt động thông tin đối ngoại và dự toán kinh phí của đơn vị, tổng hợp chung trong dự toán ngân sách của đơn vị, gửi Sở Tài chính để tổng hợp, trình cấp có thẩm quyền xem xét, quyết định.</w:t>
      </w:r>
    </w:p>
    <w:p w14:paraId="7CF17422" w14:textId="77777777" w:rsidR="001C1E43" w:rsidRPr="00A742D5" w:rsidRDefault="001C1E43" w:rsidP="00A742D5">
      <w:pPr>
        <w:shd w:val="clear" w:color="auto" w:fill="FFFFFF"/>
        <w:spacing w:before="60" w:after="60" w:line="400" w:lineRule="exact"/>
        <w:ind w:firstLine="567"/>
        <w:jc w:val="both"/>
        <w:rPr>
          <w:rFonts w:eastAsia="Times New Roman" w:cs="Times New Roman"/>
        </w:rPr>
      </w:pPr>
      <w:r w:rsidRPr="00A742D5">
        <w:rPr>
          <w:rFonts w:eastAsia="Times New Roman" w:cs="Times New Roman"/>
          <w:lang w:val="vi-VN"/>
        </w:rPr>
        <w:t xml:space="preserve">2. </w:t>
      </w:r>
      <w:r w:rsidR="0073280A" w:rsidRPr="00A742D5">
        <w:rPr>
          <w:rFonts w:eastAsia="Times New Roman" w:cs="Times New Roman"/>
          <w:lang w:val="vi-VN"/>
        </w:rPr>
        <w:t xml:space="preserve">Phối hợp với </w:t>
      </w:r>
      <w:r w:rsidR="0073280A" w:rsidRPr="00A742D5">
        <w:rPr>
          <w:rFonts w:eastAsia="Times New Roman" w:cs="Times New Roman"/>
          <w:color w:val="FF0000"/>
          <w:lang w:val="vi-VN"/>
        </w:rPr>
        <w:t xml:space="preserve">Sở </w:t>
      </w:r>
      <w:r w:rsidR="0073280A" w:rsidRPr="00A742D5">
        <w:rPr>
          <w:rFonts w:eastAsia="Times New Roman" w:cs="Times New Roman"/>
          <w:color w:val="FF0000"/>
        </w:rPr>
        <w:t>Văn hóa, Thể thao và Du lịch</w:t>
      </w:r>
      <w:r w:rsidR="0073280A" w:rsidRPr="00A742D5">
        <w:rPr>
          <w:rFonts w:eastAsia="Times New Roman" w:cs="Times New Roman"/>
          <w:color w:val="FF0000"/>
          <w:lang w:val="vi-VN"/>
        </w:rPr>
        <w:t xml:space="preserve">, </w:t>
      </w:r>
      <w:r w:rsidR="0073280A" w:rsidRPr="00A742D5">
        <w:rPr>
          <w:rFonts w:eastAsia="Times New Roman" w:cs="Times New Roman"/>
          <w:color w:val="FF0000"/>
        </w:rPr>
        <w:t>Văn phòng UBND tỉnh</w:t>
      </w:r>
      <w:r w:rsidR="0073280A" w:rsidRPr="00A742D5">
        <w:rPr>
          <w:rFonts w:eastAsia="Times New Roman" w:cs="Times New Roman"/>
          <w:color w:val="FF0000"/>
          <w:lang w:val="vi-VN"/>
        </w:rPr>
        <w:t xml:space="preserve"> </w:t>
      </w:r>
      <w:r w:rsidR="0073280A" w:rsidRPr="00A742D5">
        <w:rPr>
          <w:rFonts w:eastAsia="Times New Roman" w:cs="Times New Roman"/>
          <w:lang w:val="vi-VN"/>
        </w:rPr>
        <w:t>cung cấp thông tin cho các cơ quan thống tấn báo chí trong và ngoài nước, các cuộc họp báo, giao ban báo chí theo chức năng, nhiệm vụ, quyền hạn</w:t>
      </w:r>
      <w:r w:rsidR="0073280A" w:rsidRPr="00A742D5">
        <w:rPr>
          <w:rFonts w:eastAsia="Times New Roman" w:cs="Times New Roman"/>
        </w:rPr>
        <w:t>.</w:t>
      </w:r>
    </w:p>
    <w:p w14:paraId="56014672" w14:textId="77777777" w:rsidR="001C1E43" w:rsidRPr="00A742D5" w:rsidRDefault="001C1E43" w:rsidP="00A742D5">
      <w:pPr>
        <w:shd w:val="clear" w:color="auto" w:fill="FFFFFF"/>
        <w:spacing w:before="60" w:after="60" w:line="400" w:lineRule="exact"/>
        <w:ind w:firstLine="567"/>
        <w:jc w:val="both"/>
        <w:rPr>
          <w:rFonts w:eastAsia="Times New Roman" w:cs="Times New Roman"/>
          <w:lang w:val="vi-VN"/>
        </w:rPr>
      </w:pPr>
      <w:r w:rsidRPr="00A742D5">
        <w:rPr>
          <w:rFonts w:eastAsia="Times New Roman" w:cs="Times New Roman"/>
          <w:lang w:val="vi-VN"/>
        </w:rPr>
        <w:t xml:space="preserve">3. </w:t>
      </w:r>
      <w:r w:rsidR="0073280A" w:rsidRPr="00A742D5">
        <w:rPr>
          <w:rFonts w:eastAsia="Times New Roman" w:cs="Times New Roman"/>
          <w:lang w:val="vi-VN"/>
        </w:rPr>
        <w:t xml:space="preserve">Cập nhật thông tin, xây dựng dữ liệu thông tin đối ngoại về sở, ban, ngành, địa phương mình cung cấp cho </w:t>
      </w:r>
      <w:r w:rsidR="0073280A" w:rsidRPr="00A742D5">
        <w:rPr>
          <w:rFonts w:eastAsia="Times New Roman" w:cs="Times New Roman"/>
          <w:color w:val="FF0000"/>
          <w:lang w:val="vi-VN"/>
        </w:rPr>
        <w:t xml:space="preserve">Bộ </w:t>
      </w:r>
      <w:r w:rsidR="0073280A" w:rsidRPr="00A742D5">
        <w:rPr>
          <w:rFonts w:eastAsia="Times New Roman" w:cs="Times New Roman"/>
          <w:color w:val="FF0000"/>
        </w:rPr>
        <w:t>Văn hóa, Thể thao và Du lịch</w:t>
      </w:r>
      <w:r w:rsidR="0073280A" w:rsidRPr="00A742D5">
        <w:rPr>
          <w:rFonts w:eastAsia="Times New Roman" w:cs="Times New Roman"/>
          <w:color w:val="FF0000"/>
          <w:lang w:val="vi-VN"/>
        </w:rPr>
        <w:t xml:space="preserve"> </w:t>
      </w:r>
      <w:r w:rsidR="0073280A" w:rsidRPr="00A742D5">
        <w:rPr>
          <w:rFonts w:eastAsia="Times New Roman" w:cs="Times New Roman"/>
          <w:lang w:val="vi-VN"/>
        </w:rPr>
        <w:t>theo hướng dẫn để tích hợp vào hệ thống cơ sở dữ liệu về thông tin đối ngoại để quảng bá hình ảnh Thái Nguyên ra nước ngoài</w:t>
      </w:r>
      <w:r w:rsidRPr="00A742D5">
        <w:rPr>
          <w:rFonts w:eastAsia="Times New Roman" w:cs="Times New Roman"/>
          <w:lang w:val="vi-VN"/>
        </w:rPr>
        <w:t>.</w:t>
      </w:r>
    </w:p>
    <w:p w14:paraId="09F85444" w14:textId="77777777" w:rsidR="001C1E43" w:rsidRPr="00A742D5" w:rsidRDefault="001C1E43" w:rsidP="00A742D5">
      <w:pPr>
        <w:shd w:val="clear" w:color="auto" w:fill="FFFFFF"/>
        <w:spacing w:before="60" w:after="60" w:line="400" w:lineRule="exact"/>
        <w:ind w:firstLine="567"/>
        <w:jc w:val="both"/>
        <w:rPr>
          <w:rFonts w:eastAsia="Times New Roman" w:cs="Times New Roman"/>
          <w:color w:val="FF0000"/>
          <w:lang w:val="vi-VN"/>
        </w:rPr>
      </w:pPr>
      <w:r w:rsidRPr="00A742D5">
        <w:rPr>
          <w:rFonts w:eastAsia="Times New Roman" w:cs="Times New Roman"/>
          <w:lang w:val="vi-VN"/>
        </w:rPr>
        <w:t xml:space="preserve">4. </w:t>
      </w:r>
      <w:r w:rsidR="0073280A" w:rsidRPr="00A742D5">
        <w:rPr>
          <w:rFonts w:eastAsia="Times New Roman" w:cs="Times New Roman"/>
          <w:lang w:val="vi-VN"/>
        </w:rPr>
        <w:t xml:space="preserve">Phối hợp với </w:t>
      </w:r>
      <w:r w:rsidR="0073280A" w:rsidRPr="00A742D5">
        <w:rPr>
          <w:rFonts w:eastAsia="Times New Roman" w:cs="Times New Roman"/>
          <w:color w:val="FF0000"/>
          <w:lang w:val="vi-VN"/>
        </w:rPr>
        <w:t xml:space="preserve">Sở </w:t>
      </w:r>
      <w:r w:rsidR="0073280A" w:rsidRPr="00A742D5">
        <w:rPr>
          <w:rFonts w:eastAsia="Times New Roman" w:cs="Times New Roman"/>
          <w:color w:val="FF0000"/>
        </w:rPr>
        <w:t>Văn hóa, Thể thao và Du lịch</w:t>
      </w:r>
      <w:r w:rsidR="0073280A" w:rsidRPr="00A742D5">
        <w:rPr>
          <w:rFonts w:eastAsia="Times New Roman" w:cs="Times New Roman"/>
          <w:b/>
          <w:i/>
          <w:color w:val="FF0000"/>
          <w:lang w:val="vi-VN"/>
        </w:rPr>
        <w:t xml:space="preserve"> </w:t>
      </w:r>
      <w:r w:rsidR="0073280A" w:rsidRPr="00A742D5">
        <w:rPr>
          <w:rFonts w:eastAsia="Times New Roman" w:cs="Times New Roman"/>
          <w:color w:val="FF0000"/>
          <w:lang w:val="vi-VN"/>
        </w:rPr>
        <w:t>thông thực hiện các hoạt động hợp tác quốc tế trong hoạt động thông tin đối ngoại</w:t>
      </w:r>
      <w:r w:rsidRPr="00A742D5">
        <w:rPr>
          <w:rFonts w:eastAsia="Times New Roman" w:cs="Times New Roman"/>
          <w:color w:val="FF0000"/>
          <w:lang w:val="vi-VN"/>
        </w:rPr>
        <w:t>.</w:t>
      </w:r>
    </w:p>
    <w:p w14:paraId="16C567CF" w14:textId="77777777" w:rsidR="001C1E43" w:rsidRPr="00AC1B07"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4"/>
          <w:lang w:val="vi-VN"/>
        </w:rPr>
      </w:pPr>
      <w:r w:rsidRPr="00AC1B07">
        <w:rPr>
          <w:rFonts w:eastAsia="Times New Roman" w:cs="Times New Roman"/>
          <w:spacing w:val="-4"/>
          <w:lang w:val="vi-VN"/>
        </w:rPr>
        <w:t xml:space="preserve">5. </w:t>
      </w:r>
      <w:r w:rsidR="0073280A" w:rsidRPr="00AC1B07">
        <w:rPr>
          <w:rFonts w:eastAsia="Times New Roman" w:cs="Times New Roman"/>
          <w:spacing w:val="-4"/>
          <w:lang w:val="vi-VN"/>
        </w:rPr>
        <w:t xml:space="preserve">Báo cáo, đánh giá hiệu quả hoạt động thông tin đối ngoại theo phạm vi quản lý, gửi </w:t>
      </w:r>
      <w:r w:rsidR="0073280A" w:rsidRPr="00AC1B07">
        <w:rPr>
          <w:rFonts w:eastAsia="Times New Roman" w:cs="Times New Roman"/>
          <w:color w:val="FF0000"/>
          <w:spacing w:val="-4"/>
          <w:lang w:val="vi-VN"/>
        </w:rPr>
        <w:t xml:space="preserve">Sở </w:t>
      </w:r>
      <w:r w:rsidR="0073280A" w:rsidRPr="00AC1B07">
        <w:rPr>
          <w:rFonts w:eastAsia="Times New Roman" w:cs="Times New Roman"/>
          <w:color w:val="FF0000"/>
          <w:spacing w:val="-4"/>
        </w:rPr>
        <w:t>Văn hóa, Thể thao và Du lịch</w:t>
      </w:r>
      <w:r w:rsidR="0073280A" w:rsidRPr="00AC1B07">
        <w:rPr>
          <w:rFonts w:eastAsia="Times New Roman" w:cs="Times New Roman"/>
          <w:color w:val="FF0000"/>
          <w:spacing w:val="-4"/>
          <w:lang w:val="vi-VN"/>
        </w:rPr>
        <w:t xml:space="preserve"> </w:t>
      </w:r>
      <w:r w:rsidR="0073280A" w:rsidRPr="00AC1B07">
        <w:rPr>
          <w:rFonts w:eastAsia="Times New Roman" w:cs="Times New Roman"/>
          <w:spacing w:val="-4"/>
          <w:lang w:val="vi-VN"/>
        </w:rPr>
        <w:t xml:space="preserve">hoặc báo cáo đột xuất theo yêu cầu để tổng hợp báo cáo Ủy ban nhân dân tỉnh và </w:t>
      </w:r>
      <w:r w:rsidR="0073280A" w:rsidRPr="00AC1B07">
        <w:rPr>
          <w:rFonts w:eastAsia="Times New Roman" w:cs="Times New Roman"/>
          <w:color w:val="FF0000"/>
          <w:spacing w:val="-4"/>
          <w:lang w:val="vi-VN"/>
        </w:rPr>
        <w:t xml:space="preserve">Bộ </w:t>
      </w:r>
      <w:r w:rsidR="0073280A" w:rsidRPr="00AC1B07">
        <w:rPr>
          <w:rFonts w:eastAsia="Times New Roman" w:cs="Times New Roman"/>
          <w:color w:val="FF0000"/>
          <w:spacing w:val="-4"/>
        </w:rPr>
        <w:t>Văn hóa, Thể thao và Du lịch</w:t>
      </w:r>
      <w:r w:rsidRPr="00AC1B07">
        <w:rPr>
          <w:rFonts w:eastAsia="Times New Roman" w:cs="Times New Roman"/>
          <w:color w:val="FF0000"/>
          <w:spacing w:val="-4"/>
          <w:lang w:val="vi-VN"/>
        </w:rPr>
        <w:t>.</w:t>
      </w:r>
    </w:p>
    <w:p w14:paraId="2E2C1F08" w14:textId="77777777" w:rsidR="001C1E43" w:rsidRPr="00AC1B07"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14"/>
          <w:lang w:val="vi-VN"/>
        </w:rPr>
      </w:pPr>
      <w:r w:rsidRPr="00AC1B07">
        <w:rPr>
          <w:rFonts w:eastAsia="Times New Roman" w:cs="Times New Roman"/>
          <w:color w:val="0D0D0D" w:themeColor="text1" w:themeTint="F2"/>
          <w:spacing w:val="-14"/>
          <w:lang w:val="vi-VN"/>
        </w:rPr>
        <w:t>6. Phân công tổ chức hoặc cá nhân phụ trách triển khai hoạt động thông tin đối ngoại.</w:t>
      </w:r>
    </w:p>
    <w:p w14:paraId="6DAF3D89" w14:textId="2141B53B" w:rsidR="001C1E43" w:rsidRPr="00AC1B07" w:rsidRDefault="001C1E43" w:rsidP="00A742D5">
      <w:pPr>
        <w:shd w:val="clear" w:color="auto" w:fill="FFFFFF"/>
        <w:spacing w:before="60" w:after="60" w:line="400" w:lineRule="exact"/>
        <w:ind w:firstLine="567"/>
        <w:jc w:val="both"/>
        <w:rPr>
          <w:rFonts w:eastAsia="Times New Roman" w:cs="Times New Roman"/>
          <w:color w:val="0D0D0D" w:themeColor="text1" w:themeTint="F2"/>
          <w:spacing w:val="-4"/>
          <w:lang w:val="vi-VN"/>
        </w:rPr>
      </w:pPr>
      <w:r w:rsidRPr="00AC1B07">
        <w:rPr>
          <w:rFonts w:eastAsia="Times New Roman" w:cs="Times New Roman"/>
          <w:color w:val="0D0D0D" w:themeColor="text1" w:themeTint="F2"/>
          <w:spacing w:val="-4"/>
          <w:lang w:val="vi-VN"/>
        </w:rPr>
        <w:lastRenderedPageBreak/>
        <w:t>7. Bảo mật thông tin trong phạm vi quản lý của mình theo quy định về bảo mật thông tin; có trách nhiệm tổ chức thực hiện kiểm tra, xử lý vi phạm và giải quyết khiếu nại, tố cáo trong hoạt động thông tin đối ngoại thuộc lĩnh vực quản lý.</w:t>
      </w:r>
    </w:p>
    <w:p w14:paraId="76D8A37B" w14:textId="77777777" w:rsidR="001C1E43" w:rsidRPr="00A742D5" w:rsidRDefault="001C1E43" w:rsidP="00A742D5">
      <w:pPr>
        <w:shd w:val="clear" w:color="auto" w:fill="FFFFFF"/>
        <w:spacing w:before="60" w:after="60" w:line="400" w:lineRule="exact"/>
        <w:ind w:firstLine="567"/>
        <w:jc w:val="both"/>
        <w:rPr>
          <w:rFonts w:eastAsia="Times New Roman" w:cs="Times New Roman"/>
          <w:b/>
          <w:lang w:val="vi-VN"/>
        </w:rPr>
      </w:pPr>
      <w:r w:rsidRPr="00A742D5">
        <w:rPr>
          <w:rFonts w:eastAsia="Times New Roman" w:cs="Times New Roman"/>
          <w:b/>
          <w:color w:val="FF0000"/>
          <w:lang w:val="vi-VN"/>
        </w:rPr>
        <w:t>Điều 2</w:t>
      </w:r>
      <w:r w:rsidR="003D4686" w:rsidRPr="00A742D5">
        <w:rPr>
          <w:rFonts w:eastAsia="Times New Roman" w:cs="Times New Roman"/>
          <w:b/>
          <w:color w:val="FF0000"/>
        </w:rPr>
        <w:t>1</w:t>
      </w:r>
      <w:r w:rsidRPr="00A742D5">
        <w:rPr>
          <w:rFonts w:eastAsia="Times New Roman" w:cs="Times New Roman"/>
          <w:b/>
          <w:color w:val="FF0000"/>
          <w:lang w:val="vi-VN"/>
        </w:rPr>
        <w:t xml:space="preserve">. </w:t>
      </w:r>
      <w:r w:rsidR="003D4686" w:rsidRPr="00A742D5">
        <w:rPr>
          <w:rFonts w:eastAsia="Times New Roman" w:cs="Times New Roman"/>
          <w:b/>
          <w:color w:val="FF0000"/>
        </w:rPr>
        <w:t xml:space="preserve">Báo và </w:t>
      </w:r>
      <w:r w:rsidR="00AD009A" w:rsidRPr="00A742D5">
        <w:rPr>
          <w:rFonts w:eastAsia="Times New Roman" w:cs="Times New Roman"/>
          <w:b/>
          <w:color w:val="FF0000"/>
        </w:rPr>
        <w:t>phát thanh, truyền hình Thái Nguyên</w:t>
      </w:r>
      <w:r w:rsidRPr="00A742D5">
        <w:rPr>
          <w:rFonts w:eastAsia="Times New Roman" w:cs="Times New Roman"/>
          <w:b/>
          <w:color w:val="FF0000"/>
          <w:lang w:val="vi-VN"/>
        </w:rPr>
        <w:t xml:space="preserve">, </w:t>
      </w:r>
      <w:r w:rsidRPr="00A742D5">
        <w:rPr>
          <w:rFonts w:eastAsia="Times New Roman" w:cs="Times New Roman"/>
          <w:b/>
          <w:lang w:val="vi-VN"/>
        </w:rPr>
        <w:t>Trung tâm Thông tin tỉnh</w:t>
      </w:r>
    </w:p>
    <w:p w14:paraId="7004A97B" w14:textId="77777777" w:rsidR="001C1E43" w:rsidRPr="00A742D5" w:rsidRDefault="001C1E43" w:rsidP="00A742D5">
      <w:pPr>
        <w:shd w:val="clear" w:color="auto" w:fill="FFFFFF"/>
        <w:spacing w:before="60" w:after="60" w:line="400" w:lineRule="exact"/>
        <w:ind w:firstLine="720"/>
        <w:jc w:val="both"/>
        <w:rPr>
          <w:rFonts w:eastAsia="Times New Roman" w:cs="Times New Roman"/>
          <w:color w:val="0D0D0D" w:themeColor="text1" w:themeTint="F2"/>
          <w:lang w:val="vi-VN"/>
        </w:rPr>
      </w:pPr>
      <w:r w:rsidRPr="00A742D5">
        <w:rPr>
          <w:rFonts w:eastAsia="Times New Roman" w:cs="Times New Roman"/>
          <w:color w:val="0D0D0D" w:themeColor="text1" w:themeTint="F2"/>
          <w:lang w:val="vi-VN"/>
        </w:rPr>
        <w:t>1. Triển khai tổ chức thực hiện các chương trình, kế hoạch, đề án, dự án thông tin đối ngoại của tỉnh. Hằng năm xây dựng kế hoạch hoạt động thông tin đối ngoại và dự toán kinh phí, tổng hợp chung trong dự toán ngân sách của đơn vị, gửi Sở Tài chính để tổng hợp, trình cấp có thẩm quyền xem xét, quyết định.</w:t>
      </w:r>
    </w:p>
    <w:p w14:paraId="7DE6C100" w14:textId="70D26A2D" w:rsidR="001C1E43" w:rsidRPr="00A742D5" w:rsidRDefault="001C1E43" w:rsidP="00A742D5">
      <w:pPr>
        <w:shd w:val="clear" w:color="auto" w:fill="FFFFFF"/>
        <w:spacing w:before="60" w:after="60" w:line="400" w:lineRule="exact"/>
        <w:ind w:firstLine="720"/>
        <w:jc w:val="both"/>
        <w:rPr>
          <w:rFonts w:eastAsia="Times New Roman" w:cs="Times New Roman"/>
          <w:lang w:val="vi-VN"/>
        </w:rPr>
      </w:pPr>
      <w:r w:rsidRPr="00A742D5">
        <w:rPr>
          <w:rFonts w:eastAsia="Times New Roman" w:cs="Times New Roman"/>
          <w:lang w:val="vi-VN"/>
        </w:rPr>
        <w:t xml:space="preserve">2. </w:t>
      </w:r>
      <w:r w:rsidR="00637ED0" w:rsidRPr="00A742D5">
        <w:rPr>
          <w:rFonts w:eastAsia="Times New Roman" w:cs="Times New Roman"/>
          <w:lang w:val="vi-VN"/>
        </w:rPr>
        <w:t xml:space="preserve">Phối hợp với các cơ quan, đơn vị, địa phương xây dựng dữ liệu thông tin đối ngoại về tỉnh Thái Nguyên cung cấp cho </w:t>
      </w:r>
      <w:r w:rsidR="00637ED0" w:rsidRPr="00A742D5">
        <w:rPr>
          <w:rFonts w:eastAsia="Times New Roman" w:cs="Times New Roman"/>
          <w:color w:val="FF0000"/>
          <w:lang w:val="vi-VN"/>
        </w:rPr>
        <w:t xml:space="preserve">Bộ </w:t>
      </w:r>
      <w:r w:rsidR="00637ED0" w:rsidRPr="00A742D5">
        <w:rPr>
          <w:rFonts w:eastAsia="Times New Roman" w:cs="Times New Roman"/>
          <w:color w:val="FF0000"/>
        </w:rPr>
        <w:t>Văn hóa, Thể thao và Du lịch</w:t>
      </w:r>
      <w:r w:rsidR="00F53344" w:rsidRPr="00A742D5">
        <w:rPr>
          <w:rFonts w:eastAsia="Times New Roman" w:cs="Times New Roman"/>
          <w:color w:val="FF0000"/>
        </w:rPr>
        <w:t xml:space="preserve"> và Sở</w:t>
      </w:r>
      <w:r w:rsidR="00F53344" w:rsidRPr="00A742D5">
        <w:rPr>
          <w:rFonts w:eastAsia="Times New Roman" w:cs="Times New Roman"/>
          <w:color w:val="FF0000"/>
          <w:lang w:val="vi-VN"/>
        </w:rPr>
        <w:t xml:space="preserve"> </w:t>
      </w:r>
      <w:r w:rsidR="00F53344" w:rsidRPr="00A742D5">
        <w:rPr>
          <w:rFonts w:eastAsia="Times New Roman" w:cs="Times New Roman"/>
          <w:color w:val="FF0000"/>
        </w:rPr>
        <w:t xml:space="preserve">Văn hóa, Thể thao và Du lịch </w:t>
      </w:r>
      <w:r w:rsidR="00637ED0" w:rsidRPr="00A742D5">
        <w:rPr>
          <w:rFonts w:eastAsia="Times New Roman" w:cs="Times New Roman"/>
          <w:lang w:val="vi-VN"/>
        </w:rPr>
        <w:t>theo hướng dẫn để tích hợp vào hệ thống cơ sở dữ liệu về thông tin đối ngoại để quảng bá hình ảnh Thái Nguyên ra nước ngoài</w:t>
      </w:r>
      <w:r w:rsidRPr="00A742D5">
        <w:rPr>
          <w:rFonts w:eastAsia="Times New Roman" w:cs="Times New Roman"/>
          <w:lang w:val="vi-VN"/>
        </w:rPr>
        <w:t>.</w:t>
      </w:r>
    </w:p>
    <w:p w14:paraId="18871DCE" w14:textId="77777777" w:rsidR="001C1E43" w:rsidRPr="00A742D5" w:rsidRDefault="001C1E43" w:rsidP="00A742D5">
      <w:pPr>
        <w:shd w:val="clear" w:color="auto" w:fill="FFFFFF"/>
        <w:spacing w:before="60" w:after="60" w:line="400" w:lineRule="exact"/>
        <w:ind w:firstLine="720"/>
        <w:jc w:val="both"/>
        <w:rPr>
          <w:rFonts w:eastAsia="Times New Roman" w:cs="Times New Roman"/>
          <w:lang w:val="vi-VN"/>
        </w:rPr>
      </w:pPr>
      <w:r w:rsidRPr="00A742D5">
        <w:rPr>
          <w:rFonts w:eastAsia="Times New Roman" w:cs="Times New Roman"/>
          <w:lang w:val="vi-VN"/>
        </w:rPr>
        <w:t xml:space="preserve">3. </w:t>
      </w:r>
      <w:r w:rsidR="00637ED0" w:rsidRPr="00A742D5">
        <w:rPr>
          <w:rFonts w:eastAsia="Times New Roman" w:cs="Times New Roman"/>
          <w:lang w:val="vi-VN"/>
        </w:rPr>
        <w:t xml:space="preserve">Phân công tổ chức hoặc cá nhân phụ trách triển khai hoạt động thông tin đối ngoại. Phối hợp với </w:t>
      </w:r>
      <w:r w:rsidR="00637ED0" w:rsidRPr="00A742D5">
        <w:rPr>
          <w:rFonts w:eastAsia="Times New Roman" w:cs="Times New Roman"/>
          <w:color w:val="FF0000"/>
          <w:lang w:val="vi-VN"/>
        </w:rPr>
        <w:t xml:space="preserve">Sở </w:t>
      </w:r>
      <w:r w:rsidR="00637ED0" w:rsidRPr="00A742D5">
        <w:rPr>
          <w:rFonts w:eastAsia="Times New Roman" w:cs="Times New Roman"/>
          <w:color w:val="FF0000"/>
        </w:rPr>
        <w:t>Văn hóa, Thể thao và Du lịch</w:t>
      </w:r>
      <w:r w:rsidR="00637ED0" w:rsidRPr="00A742D5">
        <w:rPr>
          <w:rFonts w:eastAsia="Times New Roman" w:cs="Times New Roman"/>
          <w:b/>
          <w:i/>
          <w:color w:val="FF0000"/>
          <w:lang w:val="vi-VN"/>
        </w:rPr>
        <w:t xml:space="preserve"> </w:t>
      </w:r>
      <w:r w:rsidR="00637ED0" w:rsidRPr="00A742D5">
        <w:rPr>
          <w:rFonts w:eastAsia="Times New Roman" w:cs="Times New Roman"/>
          <w:lang w:val="vi-VN"/>
        </w:rPr>
        <w:t>thực hiện các hoạt động hợp tác quốc tế trong hoạt động thông tin đối ngoại</w:t>
      </w:r>
      <w:r w:rsidRPr="00A742D5">
        <w:rPr>
          <w:rFonts w:eastAsia="Times New Roman" w:cs="Times New Roman"/>
          <w:lang w:val="vi-VN"/>
        </w:rPr>
        <w:t>.</w:t>
      </w:r>
    </w:p>
    <w:p w14:paraId="128F249B" w14:textId="7495BE8C" w:rsidR="001C1E43" w:rsidRPr="00AC1B07" w:rsidRDefault="001C1E43" w:rsidP="00A742D5">
      <w:pPr>
        <w:shd w:val="clear" w:color="auto" w:fill="FFFFFF"/>
        <w:spacing w:before="60" w:after="60" w:line="400" w:lineRule="exact"/>
        <w:ind w:firstLine="720"/>
        <w:jc w:val="both"/>
        <w:rPr>
          <w:rFonts w:eastAsia="Times New Roman" w:cs="Times New Roman"/>
          <w:color w:val="FF0000"/>
          <w:spacing w:val="-6"/>
          <w:lang w:val="vi-VN"/>
        </w:rPr>
      </w:pPr>
      <w:r w:rsidRPr="00AC1B07">
        <w:rPr>
          <w:rFonts w:eastAsia="Times New Roman" w:cs="Times New Roman"/>
          <w:spacing w:val="-6"/>
          <w:lang w:val="vi-VN"/>
        </w:rPr>
        <w:t xml:space="preserve">4. </w:t>
      </w:r>
      <w:r w:rsidR="00637ED0" w:rsidRPr="00AC1B07">
        <w:rPr>
          <w:rFonts w:eastAsia="Times New Roman" w:cs="Times New Roman"/>
          <w:spacing w:val="-6"/>
          <w:lang w:val="vi-VN"/>
        </w:rPr>
        <w:t xml:space="preserve">Báo cáo, đánh giá hiệu quả hoạt động thông tin đối ngoại theo phạm vi quản lý, gửi </w:t>
      </w:r>
      <w:r w:rsidR="00637ED0" w:rsidRPr="00AC1B07">
        <w:rPr>
          <w:rFonts w:eastAsia="Times New Roman" w:cs="Times New Roman"/>
          <w:color w:val="FF0000"/>
          <w:spacing w:val="-6"/>
          <w:lang w:val="vi-VN"/>
        </w:rPr>
        <w:t xml:space="preserve">Sở </w:t>
      </w:r>
      <w:r w:rsidR="00637ED0" w:rsidRPr="00AC1B07">
        <w:rPr>
          <w:rFonts w:eastAsia="Times New Roman" w:cs="Times New Roman"/>
          <w:color w:val="FF0000"/>
          <w:spacing w:val="-6"/>
        </w:rPr>
        <w:t>Văn hóa, Thể thao và Du lịch</w:t>
      </w:r>
      <w:r w:rsidR="00637ED0" w:rsidRPr="00AC1B07">
        <w:rPr>
          <w:rFonts w:eastAsia="Times New Roman" w:cs="Times New Roman"/>
          <w:color w:val="FF0000"/>
          <w:spacing w:val="-6"/>
          <w:lang w:val="vi-VN"/>
        </w:rPr>
        <w:t xml:space="preserve"> </w:t>
      </w:r>
      <w:r w:rsidR="00637ED0" w:rsidRPr="00AC1B07">
        <w:rPr>
          <w:rFonts w:eastAsia="Times New Roman" w:cs="Times New Roman"/>
          <w:spacing w:val="-6"/>
          <w:lang w:val="vi-VN"/>
        </w:rPr>
        <w:t xml:space="preserve">hoặc báo cáo đột xuất theo yêu cầu để tổng hợp báo cáo Ủy ban nhân dân tỉnh và </w:t>
      </w:r>
      <w:r w:rsidR="00637ED0" w:rsidRPr="00AC1B07">
        <w:rPr>
          <w:rFonts w:eastAsia="Times New Roman" w:cs="Times New Roman"/>
          <w:color w:val="FF0000"/>
          <w:spacing w:val="-6"/>
          <w:lang w:val="vi-VN"/>
        </w:rPr>
        <w:t xml:space="preserve">Bộ </w:t>
      </w:r>
      <w:r w:rsidR="00637ED0" w:rsidRPr="00AC1B07">
        <w:rPr>
          <w:rFonts w:eastAsia="Times New Roman" w:cs="Times New Roman"/>
          <w:color w:val="FF0000"/>
          <w:spacing w:val="-6"/>
        </w:rPr>
        <w:t>Văn hóa, Thể thao và Du lịch</w:t>
      </w:r>
      <w:r w:rsidRPr="00AC1B07">
        <w:rPr>
          <w:rFonts w:eastAsia="Times New Roman" w:cs="Times New Roman"/>
          <w:color w:val="FF0000"/>
          <w:spacing w:val="-6"/>
          <w:lang w:val="vi-VN"/>
        </w:rPr>
        <w:t>.</w:t>
      </w:r>
    </w:p>
    <w:p w14:paraId="187C0DB3"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bookmarkStart w:id="33" w:name="chuong_4"/>
      <w:bookmarkEnd w:id="32"/>
      <w:r w:rsidRPr="00A742D5">
        <w:rPr>
          <w:rFonts w:eastAsia="Times New Roman" w:cs="Times New Roman"/>
          <w:b/>
          <w:bCs/>
          <w:color w:val="0D0D0D" w:themeColor="text1" w:themeTint="F2"/>
          <w:lang w:val="vi-VN"/>
        </w:rPr>
        <w:t>Chương IV</w:t>
      </w:r>
      <w:bookmarkEnd w:id="33"/>
    </w:p>
    <w:p w14:paraId="6A265920" w14:textId="77777777" w:rsidR="001C1E43" w:rsidRPr="00A742D5" w:rsidRDefault="001C1E43" w:rsidP="00A742D5">
      <w:pPr>
        <w:shd w:val="clear" w:color="auto" w:fill="FFFFFF"/>
        <w:spacing w:before="60" w:after="60" w:line="400" w:lineRule="exact"/>
        <w:jc w:val="center"/>
        <w:rPr>
          <w:rFonts w:eastAsia="Times New Roman" w:cs="Times New Roman"/>
          <w:color w:val="0D0D0D" w:themeColor="text1" w:themeTint="F2"/>
          <w:lang w:val="vi-VN"/>
        </w:rPr>
      </w:pPr>
      <w:bookmarkStart w:id="34" w:name="chuong_4_name"/>
      <w:r w:rsidRPr="00A742D5">
        <w:rPr>
          <w:rFonts w:eastAsia="Times New Roman" w:cs="Times New Roman"/>
          <w:b/>
          <w:bCs/>
          <w:color w:val="0D0D0D" w:themeColor="text1" w:themeTint="F2"/>
          <w:lang w:val="vi-VN"/>
        </w:rPr>
        <w:t>ĐIỀU KHOẢN THI HÀNH</w:t>
      </w:r>
      <w:bookmarkEnd w:id="34"/>
    </w:p>
    <w:p w14:paraId="5C361D4E" w14:textId="77777777" w:rsidR="001C1E43" w:rsidRPr="00A742D5" w:rsidRDefault="001C1E43" w:rsidP="00A742D5">
      <w:pPr>
        <w:shd w:val="clear" w:color="auto" w:fill="FFFFFF"/>
        <w:spacing w:before="60" w:after="60" w:line="400" w:lineRule="exact"/>
        <w:ind w:firstLine="720"/>
        <w:jc w:val="both"/>
        <w:rPr>
          <w:rFonts w:eastAsia="Times New Roman" w:cs="Times New Roman"/>
          <w:b/>
          <w:color w:val="0D0D0D" w:themeColor="text1" w:themeTint="F2"/>
          <w:lang w:val="vi-VN"/>
        </w:rPr>
      </w:pPr>
      <w:r w:rsidRPr="00A742D5">
        <w:rPr>
          <w:rFonts w:eastAsia="Times New Roman" w:cs="Times New Roman"/>
          <w:b/>
          <w:color w:val="0D0D0D" w:themeColor="text1" w:themeTint="F2"/>
          <w:lang w:val="vi-VN"/>
        </w:rPr>
        <w:t>Điều 2</w:t>
      </w:r>
      <w:r w:rsidR="003237CB" w:rsidRPr="00A742D5">
        <w:rPr>
          <w:rFonts w:eastAsia="Times New Roman" w:cs="Times New Roman"/>
          <w:b/>
          <w:color w:val="0D0D0D" w:themeColor="text1" w:themeTint="F2"/>
        </w:rPr>
        <w:t>2</w:t>
      </w:r>
      <w:r w:rsidRPr="00A742D5">
        <w:rPr>
          <w:rFonts w:eastAsia="Times New Roman" w:cs="Times New Roman"/>
          <w:b/>
          <w:color w:val="0D0D0D" w:themeColor="text1" w:themeTint="F2"/>
          <w:lang w:val="vi-VN"/>
        </w:rPr>
        <w:t>. Chế độ thông tin, báo cáo</w:t>
      </w:r>
    </w:p>
    <w:p w14:paraId="230F1CC5" w14:textId="5597581A" w:rsidR="001C1E43" w:rsidRPr="00A742D5" w:rsidRDefault="001C1E43" w:rsidP="00A742D5">
      <w:pPr>
        <w:shd w:val="clear" w:color="auto" w:fill="FFFFFF"/>
        <w:spacing w:before="60" w:after="60" w:line="400" w:lineRule="exact"/>
        <w:ind w:firstLine="720"/>
        <w:jc w:val="both"/>
        <w:rPr>
          <w:rFonts w:eastAsia="Times New Roman" w:cs="Times New Roman"/>
          <w:lang w:val="vi-VN"/>
        </w:rPr>
      </w:pPr>
      <w:r w:rsidRPr="00A742D5">
        <w:rPr>
          <w:rFonts w:eastAsia="Times New Roman" w:cs="Times New Roman"/>
          <w:color w:val="0D0D0D" w:themeColor="text1" w:themeTint="F2"/>
          <w:lang w:val="vi-VN"/>
        </w:rPr>
        <w:t xml:space="preserve"> </w:t>
      </w:r>
      <w:r w:rsidR="00392B91" w:rsidRPr="00A742D5">
        <w:rPr>
          <w:rFonts w:eastAsia="Times New Roman" w:cs="Times New Roman"/>
          <w:lang w:val="vi-VN"/>
        </w:rPr>
        <w:t xml:space="preserve">Định kỳ </w:t>
      </w:r>
      <w:r w:rsidR="00392B91" w:rsidRPr="00A742D5">
        <w:rPr>
          <w:rFonts w:eastAsia="Times New Roman" w:cs="Times New Roman"/>
          <w:color w:val="EE0000"/>
          <w:lang w:val="vi-VN"/>
        </w:rPr>
        <w:t xml:space="preserve">6 tháng, </w:t>
      </w:r>
      <w:r w:rsidR="00392B91" w:rsidRPr="00A742D5">
        <w:rPr>
          <w:rFonts w:eastAsia="Times New Roman" w:cs="Times New Roman"/>
          <w:lang w:val="vi-VN"/>
        </w:rPr>
        <w:t xml:space="preserve">hằng năm, các sở, ban, ngành, cơ quan, đơn vị thuộc tỉnh; </w:t>
      </w:r>
      <w:r w:rsidR="00392B91" w:rsidRPr="00A742D5">
        <w:rPr>
          <w:rFonts w:eastAsia="Times New Roman" w:cs="Times New Roman"/>
          <w:color w:val="FF0000"/>
          <w:lang w:val="vi-VN"/>
        </w:rPr>
        <w:t xml:space="preserve">Ủy ban nhân dân cấp </w:t>
      </w:r>
      <w:r w:rsidR="00392B91" w:rsidRPr="00A742D5">
        <w:rPr>
          <w:rFonts w:eastAsia="Times New Roman" w:cs="Times New Roman"/>
          <w:color w:val="FF0000"/>
        </w:rPr>
        <w:t>xã</w:t>
      </w:r>
      <w:r w:rsidR="00392B91" w:rsidRPr="00A742D5">
        <w:rPr>
          <w:rFonts w:eastAsia="Times New Roman" w:cs="Times New Roman"/>
          <w:color w:val="FF0000"/>
          <w:lang w:val="vi-VN"/>
        </w:rPr>
        <w:t xml:space="preserve"> </w:t>
      </w:r>
      <w:r w:rsidR="00392B91" w:rsidRPr="00A742D5">
        <w:rPr>
          <w:rFonts w:eastAsia="Times New Roman" w:cs="Times New Roman"/>
          <w:lang w:val="vi-VN"/>
        </w:rPr>
        <w:t xml:space="preserve">và các cơ quan thông tin, báo chí của tỉnh, các cơ quan, đơn vị liên quan báo cáo Ủy ban nhân dân tỉnh (qua </w:t>
      </w:r>
      <w:r w:rsidR="00392B91" w:rsidRPr="00A742D5">
        <w:rPr>
          <w:rFonts w:eastAsia="Times New Roman" w:cs="Times New Roman"/>
          <w:color w:val="FF0000"/>
          <w:lang w:val="vi-VN"/>
        </w:rPr>
        <w:t xml:space="preserve">Sở </w:t>
      </w:r>
      <w:r w:rsidR="00392B91" w:rsidRPr="00A742D5">
        <w:rPr>
          <w:rFonts w:eastAsia="Times New Roman" w:cs="Times New Roman"/>
          <w:color w:val="FF0000"/>
        </w:rPr>
        <w:t>Văn hóa, Thể thao và Du lịch</w:t>
      </w:r>
      <w:r w:rsidR="00392B91" w:rsidRPr="00A742D5">
        <w:rPr>
          <w:rFonts w:eastAsia="Times New Roman" w:cs="Times New Roman"/>
          <w:color w:val="FF0000"/>
          <w:lang w:val="vi-VN"/>
        </w:rPr>
        <w:t xml:space="preserve">) </w:t>
      </w:r>
      <w:r w:rsidR="00392B91" w:rsidRPr="00A742D5">
        <w:rPr>
          <w:rFonts w:eastAsia="Times New Roman" w:cs="Times New Roman"/>
          <w:lang w:val="vi-VN"/>
        </w:rPr>
        <w:t xml:space="preserve">tình hình, kết quả hoạt động thông tin đối ngoại của đơn vị mình (đối với báo cáo 6 tháng gửi trước ngày </w:t>
      </w:r>
      <w:r w:rsidR="004372D6" w:rsidRPr="00A742D5">
        <w:rPr>
          <w:rFonts w:eastAsia="Times New Roman" w:cs="Times New Roman"/>
        </w:rPr>
        <w:t>20</w:t>
      </w:r>
      <w:r w:rsidR="00392B91" w:rsidRPr="00A742D5">
        <w:rPr>
          <w:rFonts w:eastAsia="Times New Roman" w:cs="Times New Roman"/>
          <w:lang w:val="vi-VN"/>
        </w:rPr>
        <w:t xml:space="preserve">/6; báo cáo năm gửi trước ngày </w:t>
      </w:r>
      <w:r w:rsidR="004372D6" w:rsidRPr="00A742D5">
        <w:rPr>
          <w:rFonts w:eastAsia="Times New Roman" w:cs="Times New Roman"/>
        </w:rPr>
        <w:t>15/12</w:t>
      </w:r>
      <w:r w:rsidR="00392B91" w:rsidRPr="00A742D5">
        <w:rPr>
          <w:rFonts w:eastAsia="Times New Roman" w:cs="Times New Roman"/>
          <w:lang w:val="vi-VN"/>
        </w:rPr>
        <w:t xml:space="preserve"> </w:t>
      </w:r>
      <w:r w:rsidR="00392B91" w:rsidRPr="00A742D5">
        <w:rPr>
          <w:rFonts w:eastAsia="Times New Roman" w:cs="Times New Roman"/>
          <w:color w:val="EE0000"/>
          <w:lang w:val="vi-VN"/>
        </w:rPr>
        <w:t xml:space="preserve">hằng năm). </w:t>
      </w:r>
      <w:r w:rsidR="00392B91" w:rsidRPr="00A742D5">
        <w:rPr>
          <w:rFonts w:eastAsia="Times New Roman" w:cs="Times New Roman"/>
          <w:color w:val="FF0000"/>
          <w:lang w:val="vi-VN"/>
        </w:rPr>
        <w:t xml:space="preserve">Sở </w:t>
      </w:r>
      <w:r w:rsidR="00392B91" w:rsidRPr="00A742D5">
        <w:rPr>
          <w:rFonts w:eastAsia="Times New Roman" w:cs="Times New Roman"/>
          <w:color w:val="FF0000"/>
        </w:rPr>
        <w:t>Văn hóa, Thể thao và Du lịch</w:t>
      </w:r>
      <w:r w:rsidR="00392B91" w:rsidRPr="00A742D5">
        <w:rPr>
          <w:rFonts w:eastAsia="Times New Roman" w:cs="Times New Roman"/>
          <w:color w:val="FF0000"/>
          <w:lang w:val="vi-VN"/>
        </w:rPr>
        <w:t xml:space="preserve"> </w:t>
      </w:r>
      <w:r w:rsidR="00392B91" w:rsidRPr="00A742D5">
        <w:rPr>
          <w:rFonts w:eastAsia="Times New Roman" w:cs="Times New Roman"/>
          <w:lang w:val="vi-VN"/>
        </w:rPr>
        <w:t xml:space="preserve">tổng hợp, tham mưu xây dựng báo cáo của Ủy ban nhân dân tỉnh để báo cáo </w:t>
      </w:r>
      <w:r w:rsidR="00392B91" w:rsidRPr="00A742D5">
        <w:rPr>
          <w:rFonts w:eastAsia="Times New Roman" w:cs="Times New Roman"/>
          <w:color w:val="FF0000"/>
          <w:lang w:val="vi-VN"/>
        </w:rPr>
        <w:t xml:space="preserve">Bộ </w:t>
      </w:r>
      <w:r w:rsidR="00392B91" w:rsidRPr="00A742D5">
        <w:rPr>
          <w:rFonts w:eastAsia="Times New Roman" w:cs="Times New Roman"/>
          <w:color w:val="FF0000"/>
        </w:rPr>
        <w:t>Văn hóa, Thể thao và Du lịch</w:t>
      </w:r>
      <w:r w:rsidR="00392B91" w:rsidRPr="00A742D5">
        <w:rPr>
          <w:rFonts w:eastAsia="Times New Roman" w:cs="Times New Roman"/>
          <w:color w:val="FF0000"/>
          <w:lang w:val="vi-VN"/>
        </w:rPr>
        <w:t xml:space="preserve"> </w:t>
      </w:r>
      <w:r w:rsidR="00392B91" w:rsidRPr="00A742D5">
        <w:rPr>
          <w:rFonts w:eastAsia="Times New Roman" w:cs="Times New Roman"/>
          <w:lang w:val="vi-VN"/>
        </w:rPr>
        <w:t>và Chính phủ theo quy định.</w:t>
      </w:r>
    </w:p>
    <w:p w14:paraId="15CF6678" w14:textId="77777777" w:rsidR="001C1E43" w:rsidRPr="00A742D5" w:rsidRDefault="001C1E43" w:rsidP="00A742D5">
      <w:pPr>
        <w:shd w:val="clear" w:color="auto" w:fill="FFFFFF"/>
        <w:spacing w:before="60" w:after="60" w:line="400" w:lineRule="exact"/>
        <w:ind w:firstLine="720"/>
        <w:jc w:val="both"/>
        <w:rPr>
          <w:rFonts w:eastAsia="Times New Roman" w:cs="Times New Roman"/>
          <w:b/>
          <w:bCs/>
          <w:color w:val="0D0D0D" w:themeColor="text1" w:themeTint="F2"/>
          <w:lang w:val="vi-VN"/>
        </w:rPr>
      </w:pPr>
      <w:bookmarkStart w:id="35" w:name="dieu_30"/>
      <w:r w:rsidRPr="00A742D5">
        <w:rPr>
          <w:rFonts w:eastAsia="Times New Roman" w:cs="Times New Roman"/>
          <w:b/>
          <w:bCs/>
          <w:color w:val="0D0D0D" w:themeColor="text1" w:themeTint="F2"/>
          <w:lang w:val="vi-VN"/>
        </w:rPr>
        <w:t>Điều 2</w:t>
      </w:r>
      <w:r w:rsidR="003237CB" w:rsidRPr="00A742D5">
        <w:rPr>
          <w:rFonts w:eastAsia="Times New Roman" w:cs="Times New Roman"/>
          <w:b/>
          <w:bCs/>
          <w:color w:val="0D0D0D" w:themeColor="text1" w:themeTint="F2"/>
        </w:rPr>
        <w:t>3</w:t>
      </w:r>
      <w:r w:rsidRPr="00A742D5">
        <w:rPr>
          <w:rFonts w:eastAsia="Times New Roman" w:cs="Times New Roman"/>
          <w:b/>
          <w:bCs/>
          <w:color w:val="0D0D0D" w:themeColor="text1" w:themeTint="F2"/>
          <w:lang w:val="vi-VN"/>
        </w:rPr>
        <w:t xml:space="preserve">. </w:t>
      </w:r>
      <w:bookmarkEnd w:id="35"/>
      <w:r w:rsidRPr="00A742D5">
        <w:rPr>
          <w:rFonts w:eastAsia="Times New Roman" w:cs="Times New Roman"/>
          <w:b/>
          <w:bCs/>
          <w:color w:val="0D0D0D" w:themeColor="text1" w:themeTint="F2"/>
          <w:lang w:val="vi-VN"/>
        </w:rPr>
        <w:t>Điều khoản thi hành</w:t>
      </w:r>
    </w:p>
    <w:p w14:paraId="353FCA59" w14:textId="77777777" w:rsidR="006F4B49" w:rsidRPr="00A742D5" w:rsidRDefault="006F4B49" w:rsidP="00A742D5">
      <w:pPr>
        <w:spacing w:before="60" w:after="60" w:line="400" w:lineRule="exact"/>
        <w:ind w:firstLine="720"/>
        <w:jc w:val="both"/>
        <w:rPr>
          <w:rFonts w:cs="Times New Roman"/>
          <w:color w:val="FF0000"/>
        </w:rPr>
      </w:pPr>
      <w:r w:rsidRPr="00A742D5">
        <w:rPr>
          <w:rFonts w:cs="Times New Roman"/>
          <w:color w:val="FF0000"/>
        </w:rPr>
        <w:t>1. Giao Sở Văn hóa, Thể thao và Du lịch hướng dẫn, đôn đốc, kiểm tra việc thực hiện Quy chế này, định kỳ báo cáo Ủy ban nhân dân tỉnh.</w:t>
      </w:r>
    </w:p>
    <w:p w14:paraId="6B427F5D" w14:textId="77777777" w:rsidR="006F4B49" w:rsidRPr="00A742D5" w:rsidRDefault="006F4B49" w:rsidP="00A742D5">
      <w:pPr>
        <w:spacing w:before="60" w:after="60" w:line="400" w:lineRule="exact"/>
        <w:ind w:firstLine="720"/>
        <w:jc w:val="both"/>
        <w:rPr>
          <w:rFonts w:cs="Times New Roman"/>
          <w:color w:val="FF0000"/>
        </w:rPr>
      </w:pPr>
      <w:r w:rsidRPr="00A742D5">
        <w:rPr>
          <w:rFonts w:cs="Times New Roman"/>
          <w:color w:val="FF0000"/>
        </w:rPr>
        <w:lastRenderedPageBreak/>
        <w:t>2. Các sở, ban, ngành thuộc tỉnh, Ủy ban nhân dân cấp xã, các tổ chức, cá nhân có liên quan căn cứ chức năng, nhiệm vụ và trách nhiệm phân công tại Quy chế này, tổ chức triển khai thực hiện theo quy định.</w:t>
      </w:r>
    </w:p>
    <w:p w14:paraId="711CF41D" w14:textId="77777777" w:rsidR="006F4B49" w:rsidRPr="00A742D5" w:rsidRDefault="006F4B49" w:rsidP="00A742D5">
      <w:pPr>
        <w:spacing w:before="60" w:after="60" w:line="400" w:lineRule="exact"/>
        <w:ind w:firstLine="720"/>
        <w:jc w:val="both"/>
        <w:rPr>
          <w:rFonts w:cs="Times New Roman"/>
          <w:color w:val="FF0000"/>
        </w:rPr>
      </w:pPr>
      <w:r w:rsidRPr="00A742D5">
        <w:rPr>
          <w:rFonts w:cs="Times New Roman"/>
          <w:color w:val="FF0000"/>
          <w:lang w:val="nl-NL"/>
        </w:rPr>
        <w:t>3. Trường hợp các văn bản quy phạm pháp luật dẫn chiếu tại Quyết định này được sửa đổi, bổ sung một số điều hoặc thay thế thì thực hiện theo văn bản sửa đổi, bổ sung một số điều hoặc thay thế.</w:t>
      </w:r>
    </w:p>
    <w:p w14:paraId="28FF1E60" w14:textId="77777777" w:rsidR="00310445" w:rsidRPr="00A742D5" w:rsidRDefault="006F4B49" w:rsidP="00A742D5">
      <w:pPr>
        <w:shd w:val="clear" w:color="auto" w:fill="FFFFFF"/>
        <w:spacing w:before="60" w:after="60" w:line="400" w:lineRule="exact"/>
        <w:ind w:firstLine="720"/>
        <w:jc w:val="both"/>
        <w:rPr>
          <w:rFonts w:eastAsia="Times New Roman" w:cs="Times New Roman"/>
        </w:rPr>
      </w:pPr>
      <w:r w:rsidRPr="00A742D5">
        <w:rPr>
          <w:rFonts w:cs="Times New Roman"/>
          <w:color w:val="000000" w:themeColor="text1"/>
        </w:rPr>
        <w:t xml:space="preserve">4. </w:t>
      </w:r>
      <w:r w:rsidR="00310445" w:rsidRPr="00A742D5">
        <w:rPr>
          <w:rFonts w:eastAsia="Times New Roman" w:cs="Times New Roman"/>
          <w:lang w:val="vi-VN"/>
        </w:rPr>
        <w:t xml:space="preserve">Trong quá trình thực hiện, có vấn đề vướng mắc, phát sinh, các </w:t>
      </w:r>
      <w:r w:rsidR="00310445" w:rsidRPr="00A742D5">
        <w:rPr>
          <w:rFonts w:eastAsia="Times New Roman" w:cs="Times New Roman"/>
        </w:rPr>
        <w:t>s</w:t>
      </w:r>
      <w:r w:rsidR="00310445" w:rsidRPr="00A742D5">
        <w:rPr>
          <w:rFonts w:eastAsia="Times New Roman" w:cs="Times New Roman"/>
          <w:lang w:val="vi-VN"/>
        </w:rPr>
        <w:t xml:space="preserve">ở, ban, ngành, </w:t>
      </w:r>
      <w:r w:rsidR="00310445" w:rsidRPr="00A742D5">
        <w:rPr>
          <w:rFonts w:eastAsia="Times New Roman" w:cs="Times New Roman"/>
          <w:color w:val="FF0000"/>
          <w:lang w:val="vi-VN"/>
        </w:rPr>
        <w:t xml:space="preserve">Ủy ban nhân dân cấp </w:t>
      </w:r>
      <w:r w:rsidR="00310445" w:rsidRPr="00A742D5">
        <w:rPr>
          <w:rFonts w:eastAsia="Times New Roman" w:cs="Times New Roman"/>
          <w:color w:val="FF0000"/>
        </w:rPr>
        <w:t>xã</w:t>
      </w:r>
      <w:r w:rsidR="00310445" w:rsidRPr="00A742D5">
        <w:rPr>
          <w:rFonts w:eastAsia="Times New Roman" w:cs="Times New Roman"/>
          <w:color w:val="FF0000"/>
          <w:lang w:val="vi-VN"/>
        </w:rPr>
        <w:t xml:space="preserve"> </w:t>
      </w:r>
      <w:r w:rsidR="00310445" w:rsidRPr="00A742D5">
        <w:rPr>
          <w:rFonts w:eastAsia="Times New Roman" w:cs="Times New Roman"/>
          <w:lang w:val="vi-VN"/>
        </w:rPr>
        <w:t xml:space="preserve">và các đơn vị liên quan phản ánh kịp thời về </w:t>
      </w:r>
      <w:r w:rsidR="00310445" w:rsidRPr="00A742D5">
        <w:rPr>
          <w:rFonts w:eastAsia="Times New Roman" w:cs="Times New Roman"/>
          <w:color w:val="FF0000"/>
          <w:lang w:val="vi-VN"/>
        </w:rPr>
        <w:t xml:space="preserve">Sở </w:t>
      </w:r>
      <w:r w:rsidR="00310445" w:rsidRPr="00A742D5">
        <w:rPr>
          <w:rFonts w:eastAsia="Times New Roman" w:cs="Times New Roman"/>
          <w:color w:val="FF0000"/>
        </w:rPr>
        <w:t>Văn hóa, Thể thao và Du lịch</w:t>
      </w:r>
      <w:r w:rsidR="00310445" w:rsidRPr="00A742D5">
        <w:rPr>
          <w:rFonts w:eastAsia="Times New Roman" w:cs="Times New Roman"/>
          <w:color w:val="FF0000"/>
          <w:lang w:val="vi-VN"/>
        </w:rPr>
        <w:t xml:space="preserve"> </w:t>
      </w:r>
      <w:r w:rsidR="00310445" w:rsidRPr="00A742D5">
        <w:rPr>
          <w:rFonts w:eastAsia="Times New Roman" w:cs="Times New Roman"/>
          <w:lang w:val="vi-VN"/>
        </w:rPr>
        <w:t>tổng hợp, báo cáo Ủy ban nhân dân tỉnh xem xét, điều chỉnh phù hợp với tình hình thực tế./.</w:t>
      </w:r>
    </w:p>
    <w:p w14:paraId="5CB2DD6F" w14:textId="77777777" w:rsidR="001C1E43" w:rsidRPr="00C877E9" w:rsidRDefault="001C1E43" w:rsidP="00A742D5">
      <w:pPr>
        <w:spacing w:before="120" w:after="120" w:line="400" w:lineRule="exact"/>
        <w:rPr>
          <w:color w:val="0D0D0D" w:themeColor="text1" w:themeTint="F2"/>
          <w:lang w:val="vi-VN"/>
        </w:rPr>
      </w:pPr>
    </w:p>
    <w:p w14:paraId="54E5C0AB" w14:textId="77777777" w:rsidR="00CE514B" w:rsidRDefault="00CE514B" w:rsidP="00A742D5">
      <w:pPr>
        <w:spacing w:before="120" w:after="120" w:line="400" w:lineRule="exact"/>
        <w:ind w:firstLine="567"/>
        <w:jc w:val="both"/>
        <w:rPr>
          <w:rFonts w:eastAsia="Times New Roman" w:cs="Times New Roman"/>
          <w:b/>
          <w:color w:val="000000" w:themeColor="text1"/>
          <w:lang w:val="it-IT"/>
        </w:rPr>
      </w:pPr>
    </w:p>
    <w:p w14:paraId="0D1D35B1" w14:textId="77777777" w:rsidR="00CE514B" w:rsidRDefault="00CE514B" w:rsidP="00A742D5">
      <w:pPr>
        <w:spacing w:before="120" w:after="120" w:line="400" w:lineRule="exact"/>
        <w:jc w:val="both"/>
        <w:rPr>
          <w:rFonts w:eastAsia="Times New Roman" w:cs="Times New Roman"/>
          <w:b/>
          <w:color w:val="000000" w:themeColor="text1"/>
          <w:lang w:val="it-IT"/>
        </w:rPr>
      </w:pPr>
    </w:p>
    <w:bookmarkEnd w:id="1"/>
    <w:bookmarkEnd w:id="2"/>
    <w:p w14:paraId="34A18B69" w14:textId="77777777" w:rsidR="00611BB4" w:rsidRPr="00075C28" w:rsidRDefault="00611BB4" w:rsidP="00844638">
      <w:pPr>
        <w:shd w:val="clear" w:color="auto" w:fill="FFFFFF"/>
        <w:spacing w:before="120" w:after="120" w:line="380" w:lineRule="exact"/>
        <w:jc w:val="both"/>
        <w:rPr>
          <w:rFonts w:eastAsia="Times New Roman" w:cs="Times New Roman"/>
          <w:b/>
          <w:bCs/>
          <w:color w:val="0D0D0D" w:themeColor="text1" w:themeTint="F2"/>
        </w:rPr>
      </w:pPr>
    </w:p>
    <w:sectPr w:rsidR="00611BB4" w:rsidRPr="00075C28" w:rsidSect="00C970D6">
      <w:pgSz w:w="11907" w:h="16840" w:code="9"/>
      <w:pgMar w:top="1134" w:right="1134" w:bottom="1134" w:left="170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E794F" w14:textId="77777777" w:rsidR="002B5162" w:rsidRDefault="002B5162" w:rsidP="00C103EF">
      <w:pPr>
        <w:spacing w:after="0" w:line="240" w:lineRule="auto"/>
      </w:pPr>
      <w:r>
        <w:separator/>
      </w:r>
    </w:p>
  </w:endnote>
  <w:endnote w:type="continuationSeparator" w:id="0">
    <w:p w14:paraId="03E2CB1F" w14:textId="77777777" w:rsidR="002B5162" w:rsidRDefault="002B5162" w:rsidP="00C1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a">
    <w:altName w:val="Calibri"/>
    <w:charset w:val="00"/>
    <w:family w:val="auto"/>
    <w:pitch w:val="variable"/>
    <w:sig w:usb0="00000001" w:usb1="08000000" w:usb2="00000008" w:usb3="00000000" w:csb0="000001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1AFF" w14:textId="77777777" w:rsidR="002B5162" w:rsidRDefault="002B5162" w:rsidP="00C103EF">
      <w:pPr>
        <w:spacing w:after="0" w:line="240" w:lineRule="auto"/>
      </w:pPr>
      <w:r>
        <w:separator/>
      </w:r>
    </w:p>
  </w:footnote>
  <w:footnote w:type="continuationSeparator" w:id="0">
    <w:p w14:paraId="202115EB" w14:textId="77777777" w:rsidR="002B5162" w:rsidRDefault="002B5162" w:rsidP="00C10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DC"/>
    <w:rsid w:val="0000142E"/>
    <w:rsid w:val="00002E09"/>
    <w:rsid w:val="00003943"/>
    <w:rsid w:val="000041DC"/>
    <w:rsid w:val="000171DC"/>
    <w:rsid w:val="00030621"/>
    <w:rsid w:val="00034536"/>
    <w:rsid w:val="00037726"/>
    <w:rsid w:val="000437CA"/>
    <w:rsid w:val="00043A68"/>
    <w:rsid w:val="0005020E"/>
    <w:rsid w:val="00052C90"/>
    <w:rsid w:val="00053034"/>
    <w:rsid w:val="00054B25"/>
    <w:rsid w:val="00055C8F"/>
    <w:rsid w:val="00060EC0"/>
    <w:rsid w:val="00065A54"/>
    <w:rsid w:val="00075C28"/>
    <w:rsid w:val="0008207D"/>
    <w:rsid w:val="000841E4"/>
    <w:rsid w:val="00085F96"/>
    <w:rsid w:val="0008650F"/>
    <w:rsid w:val="00090E01"/>
    <w:rsid w:val="00093615"/>
    <w:rsid w:val="00093CDA"/>
    <w:rsid w:val="00094AAF"/>
    <w:rsid w:val="000A7C5F"/>
    <w:rsid w:val="000B5FF5"/>
    <w:rsid w:val="000C01DF"/>
    <w:rsid w:val="000C03D8"/>
    <w:rsid w:val="000D440E"/>
    <w:rsid w:val="000E4A97"/>
    <w:rsid w:val="000E6173"/>
    <w:rsid w:val="000E7884"/>
    <w:rsid w:val="000F2E3F"/>
    <w:rsid w:val="000F524C"/>
    <w:rsid w:val="00106295"/>
    <w:rsid w:val="00116CCF"/>
    <w:rsid w:val="00121E09"/>
    <w:rsid w:val="00122C38"/>
    <w:rsid w:val="0012378F"/>
    <w:rsid w:val="00125B60"/>
    <w:rsid w:val="00146A49"/>
    <w:rsid w:val="00155D97"/>
    <w:rsid w:val="001620E9"/>
    <w:rsid w:val="00165422"/>
    <w:rsid w:val="00171A75"/>
    <w:rsid w:val="001754FF"/>
    <w:rsid w:val="0017595E"/>
    <w:rsid w:val="00175A99"/>
    <w:rsid w:val="0018590F"/>
    <w:rsid w:val="0019384E"/>
    <w:rsid w:val="00197E4B"/>
    <w:rsid w:val="001A10F1"/>
    <w:rsid w:val="001B0E08"/>
    <w:rsid w:val="001B195D"/>
    <w:rsid w:val="001B27AD"/>
    <w:rsid w:val="001C1E43"/>
    <w:rsid w:val="001D4A82"/>
    <w:rsid w:val="001D7C31"/>
    <w:rsid w:val="001E1537"/>
    <w:rsid w:val="001E5F5B"/>
    <w:rsid w:val="001F4A43"/>
    <w:rsid w:val="001F4D82"/>
    <w:rsid w:val="002024E2"/>
    <w:rsid w:val="00206F6D"/>
    <w:rsid w:val="00220F76"/>
    <w:rsid w:val="00222730"/>
    <w:rsid w:val="0023598D"/>
    <w:rsid w:val="0023685F"/>
    <w:rsid w:val="00236920"/>
    <w:rsid w:val="0024683F"/>
    <w:rsid w:val="00250F4F"/>
    <w:rsid w:val="0025460C"/>
    <w:rsid w:val="00255B3D"/>
    <w:rsid w:val="00261E1A"/>
    <w:rsid w:val="00270E5F"/>
    <w:rsid w:val="00276775"/>
    <w:rsid w:val="00277348"/>
    <w:rsid w:val="00277C99"/>
    <w:rsid w:val="00281D12"/>
    <w:rsid w:val="002854CB"/>
    <w:rsid w:val="00285D02"/>
    <w:rsid w:val="002926B5"/>
    <w:rsid w:val="002A2967"/>
    <w:rsid w:val="002A2EF3"/>
    <w:rsid w:val="002B3EC3"/>
    <w:rsid w:val="002B5162"/>
    <w:rsid w:val="002B660C"/>
    <w:rsid w:val="002B6BED"/>
    <w:rsid w:val="002C05DC"/>
    <w:rsid w:val="002C55E7"/>
    <w:rsid w:val="002C76F1"/>
    <w:rsid w:val="002D19B5"/>
    <w:rsid w:val="002D1ABD"/>
    <w:rsid w:val="002E114C"/>
    <w:rsid w:val="002E1329"/>
    <w:rsid w:val="002F2F55"/>
    <w:rsid w:val="002F748A"/>
    <w:rsid w:val="00310445"/>
    <w:rsid w:val="0031583B"/>
    <w:rsid w:val="00317AA6"/>
    <w:rsid w:val="003213B9"/>
    <w:rsid w:val="003237CB"/>
    <w:rsid w:val="00332209"/>
    <w:rsid w:val="00340595"/>
    <w:rsid w:val="003420A0"/>
    <w:rsid w:val="003653F8"/>
    <w:rsid w:val="0036624F"/>
    <w:rsid w:val="003679D1"/>
    <w:rsid w:val="00367D12"/>
    <w:rsid w:val="00370C9A"/>
    <w:rsid w:val="003857D6"/>
    <w:rsid w:val="0039268D"/>
    <w:rsid w:val="00392B91"/>
    <w:rsid w:val="003B0E77"/>
    <w:rsid w:val="003B6DD7"/>
    <w:rsid w:val="003C216F"/>
    <w:rsid w:val="003D2E09"/>
    <w:rsid w:val="003D4686"/>
    <w:rsid w:val="003D5DDE"/>
    <w:rsid w:val="003E2FEA"/>
    <w:rsid w:val="003F010C"/>
    <w:rsid w:val="003F5E15"/>
    <w:rsid w:val="0041106F"/>
    <w:rsid w:val="00416734"/>
    <w:rsid w:val="00431A80"/>
    <w:rsid w:val="00431C2E"/>
    <w:rsid w:val="004372D6"/>
    <w:rsid w:val="00437795"/>
    <w:rsid w:val="00442AC8"/>
    <w:rsid w:val="00445063"/>
    <w:rsid w:val="00445DFB"/>
    <w:rsid w:val="00451D37"/>
    <w:rsid w:val="00467321"/>
    <w:rsid w:val="00471CF0"/>
    <w:rsid w:val="0047280D"/>
    <w:rsid w:val="00476079"/>
    <w:rsid w:val="0048486A"/>
    <w:rsid w:val="00496410"/>
    <w:rsid w:val="004B4D4A"/>
    <w:rsid w:val="004B6156"/>
    <w:rsid w:val="004C0C07"/>
    <w:rsid w:val="004C1705"/>
    <w:rsid w:val="004C37FD"/>
    <w:rsid w:val="004D17F2"/>
    <w:rsid w:val="004D35A3"/>
    <w:rsid w:val="004D4602"/>
    <w:rsid w:val="004F23FD"/>
    <w:rsid w:val="004F5FF7"/>
    <w:rsid w:val="00502056"/>
    <w:rsid w:val="00503A07"/>
    <w:rsid w:val="00504C95"/>
    <w:rsid w:val="00512676"/>
    <w:rsid w:val="005130BD"/>
    <w:rsid w:val="00514BDE"/>
    <w:rsid w:val="00516F58"/>
    <w:rsid w:val="00517B2E"/>
    <w:rsid w:val="00522F5D"/>
    <w:rsid w:val="00527BC6"/>
    <w:rsid w:val="00543776"/>
    <w:rsid w:val="00544CE4"/>
    <w:rsid w:val="00546FD7"/>
    <w:rsid w:val="00557492"/>
    <w:rsid w:val="005662FF"/>
    <w:rsid w:val="0059643B"/>
    <w:rsid w:val="005A00DB"/>
    <w:rsid w:val="005A36F9"/>
    <w:rsid w:val="005A721D"/>
    <w:rsid w:val="005B7C3C"/>
    <w:rsid w:val="005D138F"/>
    <w:rsid w:val="005D56EE"/>
    <w:rsid w:val="005E0450"/>
    <w:rsid w:val="005E22C1"/>
    <w:rsid w:val="005F3769"/>
    <w:rsid w:val="005F3775"/>
    <w:rsid w:val="0061083A"/>
    <w:rsid w:val="00611BB4"/>
    <w:rsid w:val="0062692F"/>
    <w:rsid w:val="00631A93"/>
    <w:rsid w:val="00637ED0"/>
    <w:rsid w:val="006420EF"/>
    <w:rsid w:val="00643F6E"/>
    <w:rsid w:val="006461BF"/>
    <w:rsid w:val="00655728"/>
    <w:rsid w:val="00655832"/>
    <w:rsid w:val="00663550"/>
    <w:rsid w:val="00667605"/>
    <w:rsid w:val="006758FC"/>
    <w:rsid w:val="00686466"/>
    <w:rsid w:val="0069443D"/>
    <w:rsid w:val="00694690"/>
    <w:rsid w:val="00696B6E"/>
    <w:rsid w:val="0069738E"/>
    <w:rsid w:val="006A470A"/>
    <w:rsid w:val="006B13F6"/>
    <w:rsid w:val="006B7BC5"/>
    <w:rsid w:val="006C3C91"/>
    <w:rsid w:val="006C6E29"/>
    <w:rsid w:val="006D1CE8"/>
    <w:rsid w:val="006D4E6A"/>
    <w:rsid w:val="006E2EF6"/>
    <w:rsid w:val="006F4B49"/>
    <w:rsid w:val="007072BA"/>
    <w:rsid w:val="00711FE2"/>
    <w:rsid w:val="0071410D"/>
    <w:rsid w:val="0073280A"/>
    <w:rsid w:val="0073476E"/>
    <w:rsid w:val="00742054"/>
    <w:rsid w:val="007464EF"/>
    <w:rsid w:val="00746CAF"/>
    <w:rsid w:val="00746F9D"/>
    <w:rsid w:val="0075319B"/>
    <w:rsid w:val="007634CD"/>
    <w:rsid w:val="00783ED7"/>
    <w:rsid w:val="007B1584"/>
    <w:rsid w:val="007B2247"/>
    <w:rsid w:val="007B661F"/>
    <w:rsid w:val="007C2D47"/>
    <w:rsid w:val="007D1F7D"/>
    <w:rsid w:val="007D5FEC"/>
    <w:rsid w:val="007D7A45"/>
    <w:rsid w:val="007D7F0D"/>
    <w:rsid w:val="007E1E2D"/>
    <w:rsid w:val="007E6F25"/>
    <w:rsid w:val="007F6CCA"/>
    <w:rsid w:val="00806990"/>
    <w:rsid w:val="0081356E"/>
    <w:rsid w:val="00816026"/>
    <w:rsid w:val="00827C8A"/>
    <w:rsid w:val="00832732"/>
    <w:rsid w:val="00833457"/>
    <w:rsid w:val="00844638"/>
    <w:rsid w:val="0084554E"/>
    <w:rsid w:val="0085122D"/>
    <w:rsid w:val="008551BE"/>
    <w:rsid w:val="00855954"/>
    <w:rsid w:val="00857913"/>
    <w:rsid w:val="00860DF6"/>
    <w:rsid w:val="00875E53"/>
    <w:rsid w:val="00876742"/>
    <w:rsid w:val="008820F9"/>
    <w:rsid w:val="00884B04"/>
    <w:rsid w:val="00887E86"/>
    <w:rsid w:val="008926E1"/>
    <w:rsid w:val="00893222"/>
    <w:rsid w:val="0089411A"/>
    <w:rsid w:val="00894205"/>
    <w:rsid w:val="008943A2"/>
    <w:rsid w:val="00894FDF"/>
    <w:rsid w:val="008A0F8C"/>
    <w:rsid w:val="008C22D9"/>
    <w:rsid w:val="008C394C"/>
    <w:rsid w:val="008E5E41"/>
    <w:rsid w:val="008F48BA"/>
    <w:rsid w:val="009117AD"/>
    <w:rsid w:val="00913E41"/>
    <w:rsid w:val="00934F0C"/>
    <w:rsid w:val="009467BE"/>
    <w:rsid w:val="009501BE"/>
    <w:rsid w:val="00950793"/>
    <w:rsid w:val="00966126"/>
    <w:rsid w:val="009818D1"/>
    <w:rsid w:val="00982934"/>
    <w:rsid w:val="009924D9"/>
    <w:rsid w:val="0099659A"/>
    <w:rsid w:val="009A0CC2"/>
    <w:rsid w:val="009D7149"/>
    <w:rsid w:val="009F371B"/>
    <w:rsid w:val="00A04DA5"/>
    <w:rsid w:val="00A052D1"/>
    <w:rsid w:val="00A15859"/>
    <w:rsid w:val="00A324E2"/>
    <w:rsid w:val="00A34E74"/>
    <w:rsid w:val="00A41730"/>
    <w:rsid w:val="00A56DD3"/>
    <w:rsid w:val="00A57827"/>
    <w:rsid w:val="00A61F08"/>
    <w:rsid w:val="00A62A99"/>
    <w:rsid w:val="00A63336"/>
    <w:rsid w:val="00A63578"/>
    <w:rsid w:val="00A742D5"/>
    <w:rsid w:val="00A7736A"/>
    <w:rsid w:val="00A805FB"/>
    <w:rsid w:val="00A82DB8"/>
    <w:rsid w:val="00A91513"/>
    <w:rsid w:val="00A943C3"/>
    <w:rsid w:val="00AA1848"/>
    <w:rsid w:val="00AA4238"/>
    <w:rsid w:val="00AA54F2"/>
    <w:rsid w:val="00AC1B07"/>
    <w:rsid w:val="00AC3608"/>
    <w:rsid w:val="00AD009A"/>
    <w:rsid w:val="00AD508A"/>
    <w:rsid w:val="00AE1AC2"/>
    <w:rsid w:val="00AE2C3F"/>
    <w:rsid w:val="00AE4413"/>
    <w:rsid w:val="00AF2752"/>
    <w:rsid w:val="00AF786F"/>
    <w:rsid w:val="00B11A3A"/>
    <w:rsid w:val="00B11CEC"/>
    <w:rsid w:val="00B203AF"/>
    <w:rsid w:val="00B22000"/>
    <w:rsid w:val="00B2228D"/>
    <w:rsid w:val="00B24917"/>
    <w:rsid w:val="00B27170"/>
    <w:rsid w:val="00B34C8B"/>
    <w:rsid w:val="00B423F3"/>
    <w:rsid w:val="00B46409"/>
    <w:rsid w:val="00B47028"/>
    <w:rsid w:val="00B57F58"/>
    <w:rsid w:val="00B629CF"/>
    <w:rsid w:val="00B6352B"/>
    <w:rsid w:val="00B63948"/>
    <w:rsid w:val="00B736B3"/>
    <w:rsid w:val="00B751B6"/>
    <w:rsid w:val="00B76D5B"/>
    <w:rsid w:val="00B771FC"/>
    <w:rsid w:val="00B77D49"/>
    <w:rsid w:val="00B8072B"/>
    <w:rsid w:val="00B81453"/>
    <w:rsid w:val="00B90C47"/>
    <w:rsid w:val="00BC20C3"/>
    <w:rsid w:val="00BC47B1"/>
    <w:rsid w:val="00BD03BB"/>
    <w:rsid w:val="00BE0C9D"/>
    <w:rsid w:val="00BE789D"/>
    <w:rsid w:val="00BF041C"/>
    <w:rsid w:val="00C075BF"/>
    <w:rsid w:val="00C103EF"/>
    <w:rsid w:val="00C10850"/>
    <w:rsid w:val="00C24ACF"/>
    <w:rsid w:val="00C308C8"/>
    <w:rsid w:val="00C30DD3"/>
    <w:rsid w:val="00C32118"/>
    <w:rsid w:val="00C34AAF"/>
    <w:rsid w:val="00C47EFA"/>
    <w:rsid w:val="00C60398"/>
    <w:rsid w:val="00C61CE4"/>
    <w:rsid w:val="00C63058"/>
    <w:rsid w:val="00C66208"/>
    <w:rsid w:val="00C70F36"/>
    <w:rsid w:val="00C75560"/>
    <w:rsid w:val="00C842B5"/>
    <w:rsid w:val="00C90D26"/>
    <w:rsid w:val="00C96C87"/>
    <w:rsid w:val="00C970D6"/>
    <w:rsid w:val="00C97D92"/>
    <w:rsid w:val="00CA32B9"/>
    <w:rsid w:val="00CA6EB2"/>
    <w:rsid w:val="00CB7083"/>
    <w:rsid w:val="00CC7BD4"/>
    <w:rsid w:val="00CD1D94"/>
    <w:rsid w:val="00CD474A"/>
    <w:rsid w:val="00CE514B"/>
    <w:rsid w:val="00CF0DA2"/>
    <w:rsid w:val="00CF4493"/>
    <w:rsid w:val="00CF46F0"/>
    <w:rsid w:val="00D01E3D"/>
    <w:rsid w:val="00D1261B"/>
    <w:rsid w:val="00D31CC9"/>
    <w:rsid w:val="00D35292"/>
    <w:rsid w:val="00D37B7D"/>
    <w:rsid w:val="00D52C99"/>
    <w:rsid w:val="00D65382"/>
    <w:rsid w:val="00D76984"/>
    <w:rsid w:val="00D85402"/>
    <w:rsid w:val="00D87CC2"/>
    <w:rsid w:val="00D91748"/>
    <w:rsid w:val="00DA0211"/>
    <w:rsid w:val="00DA56E7"/>
    <w:rsid w:val="00DA6412"/>
    <w:rsid w:val="00DB1C4D"/>
    <w:rsid w:val="00DB3BE1"/>
    <w:rsid w:val="00DC387E"/>
    <w:rsid w:val="00DC5185"/>
    <w:rsid w:val="00DD53C4"/>
    <w:rsid w:val="00DD6BA3"/>
    <w:rsid w:val="00DE11B5"/>
    <w:rsid w:val="00DE4E8A"/>
    <w:rsid w:val="00E004DB"/>
    <w:rsid w:val="00E00854"/>
    <w:rsid w:val="00E02066"/>
    <w:rsid w:val="00E07241"/>
    <w:rsid w:val="00E104ED"/>
    <w:rsid w:val="00E11520"/>
    <w:rsid w:val="00E12C43"/>
    <w:rsid w:val="00E276AD"/>
    <w:rsid w:val="00E278D9"/>
    <w:rsid w:val="00E43098"/>
    <w:rsid w:val="00E6138D"/>
    <w:rsid w:val="00E677C8"/>
    <w:rsid w:val="00E73608"/>
    <w:rsid w:val="00E76B10"/>
    <w:rsid w:val="00E8326B"/>
    <w:rsid w:val="00E844F1"/>
    <w:rsid w:val="00E84E06"/>
    <w:rsid w:val="00E974D5"/>
    <w:rsid w:val="00EA3EF7"/>
    <w:rsid w:val="00EA6D34"/>
    <w:rsid w:val="00EB5F7A"/>
    <w:rsid w:val="00EC2877"/>
    <w:rsid w:val="00EE2A13"/>
    <w:rsid w:val="00EF1D97"/>
    <w:rsid w:val="00F0457C"/>
    <w:rsid w:val="00F15C14"/>
    <w:rsid w:val="00F22816"/>
    <w:rsid w:val="00F27BF2"/>
    <w:rsid w:val="00F42B9A"/>
    <w:rsid w:val="00F53344"/>
    <w:rsid w:val="00F53913"/>
    <w:rsid w:val="00F65DF2"/>
    <w:rsid w:val="00F672A8"/>
    <w:rsid w:val="00F74489"/>
    <w:rsid w:val="00F84D50"/>
    <w:rsid w:val="00F85A10"/>
    <w:rsid w:val="00F90196"/>
    <w:rsid w:val="00FA46C2"/>
    <w:rsid w:val="00FB28CD"/>
    <w:rsid w:val="00FB3083"/>
    <w:rsid w:val="00FC11FA"/>
    <w:rsid w:val="00FC7AC3"/>
    <w:rsid w:val="00FD1FF6"/>
    <w:rsid w:val="00FD506B"/>
    <w:rsid w:val="00FD6B10"/>
    <w:rsid w:val="00FE37B2"/>
    <w:rsid w:val="00FE4CC5"/>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DC"/>
    <w:rPr>
      <w:rFonts w:eastAsia="Calibri" w:cs="Arab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1BB4"/>
    <w:pPr>
      <w:widowControl w:val="0"/>
      <w:autoSpaceDE w:val="0"/>
      <w:autoSpaceDN w:val="0"/>
      <w:spacing w:after="0" w:line="240" w:lineRule="auto"/>
    </w:pPr>
    <w:rPr>
      <w:rFonts w:eastAsia="Times New Roman" w:cs="Times New Roman"/>
      <w:sz w:val="22"/>
      <w:szCs w:val="22"/>
    </w:rPr>
  </w:style>
  <w:style w:type="paragraph" w:styleId="ListParagraph">
    <w:name w:val="List Paragraph"/>
    <w:basedOn w:val="Normal"/>
    <w:uiPriority w:val="34"/>
    <w:qFormat/>
    <w:rsid w:val="000D440E"/>
    <w:pPr>
      <w:ind w:left="720"/>
      <w:contextualSpacing/>
    </w:pPr>
  </w:style>
  <w:style w:type="paragraph" w:styleId="Header">
    <w:name w:val="header"/>
    <w:basedOn w:val="Normal"/>
    <w:link w:val="HeaderChar"/>
    <w:uiPriority w:val="99"/>
    <w:unhideWhenUsed/>
    <w:rsid w:val="00C1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EF"/>
    <w:rPr>
      <w:rFonts w:eastAsia="Calibri" w:cs="Arabia"/>
      <w:szCs w:val="28"/>
    </w:rPr>
  </w:style>
  <w:style w:type="paragraph" w:styleId="Footer">
    <w:name w:val="footer"/>
    <w:basedOn w:val="Normal"/>
    <w:link w:val="FooterChar"/>
    <w:uiPriority w:val="99"/>
    <w:unhideWhenUsed/>
    <w:rsid w:val="00C1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EF"/>
    <w:rPr>
      <w:rFonts w:eastAsia="Calibri" w:cs="Arabia"/>
      <w:szCs w:val="28"/>
    </w:rPr>
  </w:style>
  <w:style w:type="character" w:styleId="Hyperlink">
    <w:name w:val="Hyperlink"/>
    <w:basedOn w:val="DefaultParagraphFont"/>
    <w:uiPriority w:val="99"/>
    <w:unhideWhenUsed/>
    <w:rsid w:val="00EB5F7A"/>
    <w:rPr>
      <w:color w:val="0000FF" w:themeColor="hyperlink"/>
      <w:u w:val="single"/>
    </w:rPr>
  </w:style>
  <w:style w:type="character" w:customStyle="1" w:styleId="UnresolvedMention">
    <w:name w:val="Unresolved Mention"/>
    <w:basedOn w:val="DefaultParagraphFont"/>
    <w:uiPriority w:val="99"/>
    <w:semiHidden/>
    <w:unhideWhenUsed/>
    <w:rsid w:val="00EB5F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DC"/>
    <w:rPr>
      <w:rFonts w:eastAsia="Calibri" w:cs="Arab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11BB4"/>
    <w:pPr>
      <w:widowControl w:val="0"/>
      <w:autoSpaceDE w:val="0"/>
      <w:autoSpaceDN w:val="0"/>
      <w:spacing w:after="0" w:line="240" w:lineRule="auto"/>
    </w:pPr>
    <w:rPr>
      <w:rFonts w:eastAsia="Times New Roman" w:cs="Times New Roman"/>
      <w:sz w:val="22"/>
      <w:szCs w:val="22"/>
    </w:rPr>
  </w:style>
  <w:style w:type="paragraph" w:styleId="ListParagraph">
    <w:name w:val="List Paragraph"/>
    <w:basedOn w:val="Normal"/>
    <w:uiPriority w:val="34"/>
    <w:qFormat/>
    <w:rsid w:val="000D440E"/>
    <w:pPr>
      <w:ind w:left="720"/>
      <w:contextualSpacing/>
    </w:pPr>
  </w:style>
  <w:style w:type="paragraph" w:styleId="Header">
    <w:name w:val="header"/>
    <w:basedOn w:val="Normal"/>
    <w:link w:val="HeaderChar"/>
    <w:uiPriority w:val="99"/>
    <w:unhideWhenUsed/>
    <w:rsid w:val="00C1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EF"/>
    <w:rPr>
      <w:rFonts w:eastAsia="Calibri" w:cs="Arabia"/>
      <w:szCs w:val="28"/>
    </w:rPr>
  </w:style>
  <w:style w:type="paragraph" w:styleId="Footer">
    <w:name w:val="footer"/>
    <w:basedOn w:val="Normal"/>
    <w:link w:val="FooterChar"/>
    <w:uiPriority w:val="99"/>
    <w:unhideWhenUsed/>
    <w:rsid w:val="00C1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EF"/>
    <w:rPr>
      <w:rFonts w:eastAsia="Calibri" w:cs="Arabia"/>
      <w:szCs w:val="28"/>
    </w:rPr>
  </w:style>
  <w:style w:type="character" w:styleId="Hyperlink">
    <w:name w:val="Hyperlink"/>
    <w:basedOn w:val="DefaultParagraphFont"/>
    <w:uiPriority w:val="99"/>
    <w:unhideWhenUsed/>
    <w:rsid w:val="00EB5F7A"/>
    <w:rPr>
      <w:color w:val="0000FF" w:themeColor="hyperlink"/>
      <w:u w:val="single"/>
    </w:rPr>
  </w:style>
  <w:style w:type="character" w:customStyle="1" w:styleId="UnresolvedMention">
    <w:name w:val="Unresolved Mention"/>
    <w:basedOn w:val="DefaultParagraphFont"/>
    <w:uiPriority w:val="99"/>
    <w:semiHidden/>
    <w:unhideWhenUsed/>
    <w:rsid w:val="00EB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4280-DBB6-47C3-B8D8-ECD5FFF9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2026-03-30T06:53:00Z</dcterms:created>
  <dcterms:modified xsi:type="dcterms:W3CDTF">2026-03-31T01:11:00Z</dcterms:modified>
</cp:coreProperties>
</file>